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408D0" w14:textId="08EF754E" w:rsidR="002E4DE6" w:rsidRDefault="00C42376" w:rsidP="0017259D">
      <w:pPr>
        <w:rPr>
          <w:rStyle w:val="TitoloCarattere"/>
        </w:rPr>
      </w:pPr>
      <w:sdt>
        <w:sdtPr>
          <w:rPr>
            <w:rFonts w:asciiTheme="majorHAnsi" w:hAnsiTheme="majorHAnsi"/>
            <w:i/>
            <w:iCs/>
            <w:smallCaps/>
            <w:color w:val="575F6D" w:themeColor="text2"/>
            <w:spacing w:val="5"/>
            <w:sz w:val="24"/>
            <w:szCs w:val="24"/>
          </w:rPr>
          <w:id w:val="-689369987"/>
          <w:docPartObj>
            <w:docPartGallery w:val="Cover Pages"/>
            <w:docPartUnique/>
          </w:docPartObj>
        </w:sdtPr>
        <w:sdtEndPr/>
        <w:sdtContent>
          <w:r w:rsidR="00CB4ED9">
            <w:rPr>
              <w:i/>
              <w:iCs/>
              <w:smallCaps/>
              <w:noProof/>
              <w:color w:val="575F6D" w:themeColor="text2"/>
              <w:spacing w:val="5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 wp14:anchorId="7712F4AB" wp14:editId="2D412D8C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5670550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773936" cy="10698480"/>
                    <wp:effectExtent l="19050" t="0" r="0" b="0"/>
                    <wp:wrapNone/>
                    <wp:docPr id="1" name="Gruppo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773937" cy="10698480"/>
                              <a:chOff x="0" y="0"/>
                              <a:chExt cx="1774293" cy="10698480"/>
                            </a:xfrm>
                          </wpg:grpSpPr>
                          <wpg:grpSp>
                            <wpg:cNvPr id="65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8919" y="0"/>
                                <a:ext cx="1465374" cy="10698480"/>
                                <a:chOff x="6022" y="8835"/>
                                <a:chExt cx="2310" cy="16114"/>
                              </a:xfrm>
                            </wpg:grpSpPr>
                            <wps:wsp>
                              <wps:cNvPr id="66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6" y="8835"/>
                                  <a:ext cx="1512" cy="16114"/>
                                </a:xfrm>
                                <a:prstGeom prst="rect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FEB686"/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0" scaled="1"/>
                                </a:gra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BFB675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" name="AutoShape 7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59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ECEAE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" name="AutoShape 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32" y="8835"/>
                                  <a:ext cx="0" cy="1611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" name="AutoShape 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87" y="8835"/>
                                  <a:ext cx="0" cy="161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ECEAE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" name="AutoShape 8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22" y="8835"/>
                                  <a:ext cx="0" cy="1610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EE6D6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71" name="Oval 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7945394"/>
                                <a:ext cx="1101885" cy="107121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 w="38100" cmpd="dbl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2" name="Oval 85"/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259492" y="9378778"/>
                                <a:ext cx="188405" cy="1924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 w="38100" cmpd="dbl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45791" dir="3378596" algn="ctr" rotWithShape="0">
                                        <a:srgbClr val="1F2F3F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0FB25EDE" id="Gruppo 1" o:spid="_x0000_s1026" style="position:absolute;margin-left:0;margin-top:0;width:139.7pt;height:842.4pt;z-index:251673600;mso-left-percent:750;mso-position-horizontal-relative:page;mso-position-vertical:center;mso-position-vertical-relative:page;mso-left-percent:750;mso-width-relative:margin" coordsize="17742,10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">
                    <v:group id="Group 77" o:spid="_x0000_s1027" style="position:absolute;left:3089;width:14653;height:106984" coordorigin="6022,8835" coordsize="2310,16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<v:rect id="Rectangle 78" o:spid="_x0000_s1028" style="position:absolute;left:6676;top:8835;width:1512;height:1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" fillcolor="#feb686" stroked="f" strokecolor="#bfb675">
                        <v:fill color2="#fe8637 [3204]" rotate="t" angle="90" focus="100%" type="gradient"/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79" o:spid="_x0000_s1029" type="#_x0000_t32" style="position:absolute;left:6359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" strokecolor="#feceae" strokeweight="1pt"/>
                      <v:shape id="AutoShape 80" o:spid="_x0000_s1030" type="#_x0000_t32" style="position:absolute;left:8332;top:8835;width:0;height:161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" strokecolor="#fe8637 [3204]" strokeweight="2.25pt"/>
                      <v:shape id="AutoShape 81" o:spid="_x0000_s1031" type="#_x0000_t32" style="position:absolute;left:6587;top:8835;width:0;height:16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" strokecolor="#feceae" strokeweight="4.5pt"/>
                      <v:shape id="AutoShape 82" o:spid="_x0000_s1032" type="#_x0000_t32" style="position:absolute;left:6022;top:8835;width:0;height:16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" strokecolor="#fee6d6" strokeweight="2.25pt"/>
                    </v:group>
                    <v:oval id="Oval 83" o:spid="_x0000_s1033" style="position:absolute;top:79453;width:11018;height:10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" fillcolor="#fe8637 [3204]" strokecolor="#fe8637 [3204]" strokeweight="3pt">
                      <v:stroke linestyle="thinThin"/>
                    </v:oval>
                    <v:oval id="Oval 85" o:spid="_x0000_s1034" style="position:absolute;left:2594;top:93787;width:1884;height:192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" fillcolor="#fe8637 [3204]" strokecolor="#fe8637 [3204]" strokeweight="3pt">
                      <v:stroke linestyle="thinThin"/>
                      <v:shadow color="#1f2f3f" opacity=".5" offset=",3pt"/>
                    </v:oval>
                    <w10:wrap anchorx="page" anchory="page"/>
                  </v:group>
                </w:pict>
              </mc:Fallback>
            </mc:AlternateContent>
          </w:r>
          <w:r w:rsidR="00CB4ED9">
            <w:rPr>
              <w:i/>
              <w:iCs/>
              <w:smallCaps/>
              <w:noProof/>
              <w:color w:val="575F6D" w:themeColor="text2"/>
              <w:spacing w:val="5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0" allowOverlap="1" wp14:anchorId="387D1D37" wp14:editId="32D69A27">
                    <wp:simplePos x="0" y="0"/>
                    <wp:positionH relativeFrom="margin">
                      <wp:align>left</wp:align>
                    </wp:positionH>
                    <wp:positionV relativeFrom="page">
                      <wp:align>center</wp:align>
                    </wp:positionV>
                    <wp:extent cx="4663440" cy="5027930"/>
                    <wp:effectExtent l="0" t="0" r="0" b="1270"/>
                    <wp:wrapNone/>
                    <wp:docPr id="73" name="Rettangolo 8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63440" cy="5027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1241D" w14:textId="3F8F832F" w:rsidR="002E4DE6" w:rsidRDefault="00C42376">
                                <w:pPr>
                                  <w:rPr>
                                    <w:rFonts w:asciiTheme="majorHAnsi" w:eastAsiaTheme="majorEastAsia" w:hAnsiTheme="majorHAnsi" w:cstheme="majorBidi"/>
                                    <w:smallCaps/>
                                    <w:color w:val="244583" w:themeColor="accent2" w:themeShade="80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mallCaps/>
                                      <w:color w:val="244583" w:themeColor="accent2" w:themeShade="80"/>
                                      <w:spacing w:val="20"/>
                                      <w:sz w:val="56"/>
                                      <w:szCs w:val="56"/>
                                    </w:rPr>
                                    <w:alias w:val="Titolo"/>
                                    <w:id w:val="83737007"/>
                                    <w:placeholder>
                                      <w:docPart w:val="54996096810046A2B26EFF764E773792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F486E">
                                      <w:rPr>
                                        <w:rFonts w:asciiTheme="majorHAnsi" w:eastAsiaTheme="majorEastAsia" w:hAnsiTheme="majorHAnsi" w:cstheme="majorBidi"/>
                                        <w:smallCaps/>
                                        <w:color w:val="244583" w:themeColor="accent2" w:themeShade="80"/>
                                        <w:spacing w:val="20"/>
                                        <w:sz w:val="56"/>
                                        <w:szCs w:val="56"/>
                                      </w:rPr>
                                      <w:t>Report</w:t>
                                    </w:r>
                                    <w:r w:rsidR="0017259D">
                                      <w:rPr>
                                        <w:rFonts w:asciiTheme="majorHAnsi" w:eastAsiaTheme="majorEastAsia" w:hAnsiTheme="majorHAnsi" w:cstheme="majorBidi"/>
                                        <w:smallCaps/>
                                        <w:color w:val="244583" w:themeColor="accent2" w:themeShade="80"/>
                                        <w:spacing w:val="20"/>
                                        <w:sz w:val="56"/>
                                        <w:szCs w:val="56"/>
                                      </w:rPr>
                                      <w:t xml:space="preserve"> progetto</w:t>
                                    </w:r>
                                  </w:sdtContent>
                                </w:sdt>
                              </w:p>
                              <w:p w14:paraId="23832003" w14:textId="64C984AA" w:rsidR="002E4DE6" w:rsidRDefault="00C42376">
                                <w:pPr>
                                  <w:rPr>
                                    <w:i/>
                                    <w:iCs/>
                                    <w:color w:val="244583" w:themeColor="accent2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iCs/>
                                      <w:color w:val="244583" w:themeColor="accent2" w:themeShade="80"/>
                                      <w:sz w:val="28"/>
                                      <w:szCs w:val="28"/>
                                    </w:rPr>
                                    <w:alias w:val="Sottotitolo"/>
                                    <w:id w:val="83737009"/>
                                    <w:placeholder>
                                      <w:docPart w:val="B119C81D4ABE4A65B57C82E0225FFBDF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A6C35">
                                      <w:rPr>
                                        <w:i/>
                                        <w:iCs/>
                                        <w:color w:val="244583" w:themeColor="accent2" w:themeShade="80"/>
                                        <w:sz w:val="28"/>
                                        <w:szCs w:val="28"/>
                                      </w:rPr>
                                      <w:t>Di Business Intelligence per i Servizi Finanziari</w:t>
                                    </w:r>
                                  </w:sdtContent>
                                </w:sdt>
                              </w:p>
                              <w:p w14:paraId="786FE4C2" w14:textId="36F19C97" w:rsidR="002E4DE6" w:rsidRDefault="002E4DE6">
                                <w:pPr>
                                  <w:rPr>
                                    <w:i/>
                                    <w:iCs/>
                                    <w:color w:val="244583" w:themeColor="accent2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E11159C" w14:textId="77777777" w:rsidR="007C2224" w:rsidRDefault="007C2224">
                                <w:pPr>
                                  <w:rPr>
                                    <w:i/>
                                    <w:iCs/>
                                    <w:color w:val="244583" w:themeColor="accent2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A358C29" w14:textId="0CA4D948" w:rsidR="007C2224" w:rsidRDefault="007C2224" w:rsidP="007C2224">
                                <w:pPr>
                                  <w:ind w:left="357"/>
                                </w:pPr>
                                <w:r>
                                  <w:t>Indice:</w:t>
                                </w:r>
                              </w:p>
                              <w:p w14:paraId="77A7E63A" w14:textId="63435D94" w:rsidR="002E4DE6" w:rsidRDefault="008A6C35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 xml:space="preserve">Sommario dei dati </w:t>
                                </w:r>
                                <w:r w:rsidR="0017259D">
                                  <w:t>utilizzati</w:t>
                                </w:r>
                              </w:p>
                              <w:p w14:paraId="4B597D7F" w14:textId="34D43ED1" w:rsidR="008A6C35" w:rsidRDefault="008A6C35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>Statistiche Descrittive</w:t>
                                </w:r>
                              </w:p>
                              <w:p w14:paraId="4D7AA840" w14:textId="6CD7FE5C" w:rsidR="008A6C35" w:rsidRDefault="008A6C35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 xml:space="preserve">Analisi di </w:t>
                                </w:r>
                                <w:r w:rsidR="007C2224">
                                  <w:t>previsione</w:t>
                                </w:r>
                              </w:p>
                              <w:p w14:paraId="35460210" w14:textId="184D2868" w:rsidR="00906CA7" w:rsidRDefault="00906CA7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>Strategia di trading</w:t>
                                </w:r>
                              </w:p>
                              <w:p w14:paraId="1572F68D" w14:textId="4E9F72C5" w:rsidR="007C2224" w:rsidRDefault="00906CA7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>CAPM</w:t>
                                </w:r>
                              </w:p>
                              <w:p w14:paraId="5566B0EC" w14:textId="76BDAA45" w:rsidR="007C2224" w:rsidRDefault="00906CA7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>Portafoglio</w:t>
                                </w:r>
                              </w:p>
                              <w:p w14:paraId="4EC79FFE" w14:textId="7E1C7E16" w:rsidR="007C2224" w:rsidRDefault="007C2224" w:rsidP="008A6C35">
                                <w:pPr>
                                  <w:pStyle w:val="Paragrafoelenco"/>
                                  <w:numPr>
                                    <w:ilvl w:val="0"/>
                                    <w:numId w:val="7"/>
                                  </w:numPr>
                                </w:pPr>
                                <w:r>
                                  <w:t>Conclusion</w:t>
                                </w:r>
                                <w:r w:rsidR="00906CA7"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60000</wp14:pctWidth>
                    </wp14:sizeRelH>
                    <wp14:sizeRelV relativeFrom="page">
                      <wp14:pctHeight>50000</wp14:pctHeight>
                    </wp14:sizeRelV>
                  </wp:anchor>
                </w:drawing>
              </mc:Choice>
              <mc:Fallback>
                <w:pict>
                  <v:rect w14:anchorId="387D1D37" id="Rettangolo 89" o:spid="_x0000_s1026" style="position:absolute;margin-left:0;margin-top:0;width:367.2pt;height:395.9pt;z-index:251672576;visibility:visible;mso-wrap-style:square;mso-width-percent:600;mso-height-percent:500;mso-wrap-distance-left:9pt;mso-wrap-distance-top:0;mso-wrap-distance-right:9pt;mso-wrap-distance-bottom:0;mso-position-horizontal:left;mso-position-horizontal-relative:margin;mso-position-vertical:center;mso-position-vertical-relative:page;mso-width-percent:600;mso-height-percent:5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" o:allowincell="f" filled="f" stroked="f">
                    <v:textbox>
                      <w:txbxContent>
                        <w:p w14:paraId="2471241D" w14:textId="3F8F832F" w:rsidR="002E4DE6" w:rsidRDefault="00C42376">
                          <w:pPr>
                            <w:rPr>
                              <w:rFonts w:asciiTheme="majorHAnsi" w:eastAsiaTheme="majorEastAsia" w:hAnsiTheme="majorHAnsi" w:cstheme="majorBidi"/>
                              <w:smallCaps/>
                              <w:color w:val="244583" w:themeColor="accent2" w:themeShade="80"/>
                              <w:spacing w:val="20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mallCaps/>
                                <w:color w:val="244583" w:themeColor="accent2" w:themeShade="80"/>
                                <w:spacing w:val="20"/>
                                <w:sz w:val="56"/>
                                <w:szCs w:val="56"/>
                              </w:rPr>
                              <w:alias w:val="Titolo"/>
                              <w:id w:val="83737007"/>
                              <w:placeholder>
                                <w:docPart w:val="54996096810046A2B26EFF764E773792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FF486E">
                                <w:rPr>
                                  <w:rFonts w:asciiTheme="majorHAnsi" w:eastAsiaTheme="majorEastAsia" w:hAnsiTheme="majorHAnsi" w:cstheme="majorBidi"/>
                                  <w:smallCaps/>
                                  <w:color w:val="244583" w:themeColor="accent2" w:themeShade="80"/>
                                  <w:spacing w:val="20"/>
                                  <w:sz w:val="56"/>
                                  <w:szCs w:val="56"/>
                                </w:rPr>
                                <w:t>Report</w:t>
                              </w:r>
                              <w:r w:rsidR="0017259D">
                                <w:rPr>
                                  <w:rFonts w:asciiTheme="majorHAnsi" w:eastAsiaTheme="majorEastAsia" w:hAnsiTheme="majorHAnsi" w:cstheme="majorBidi"/>
                                  <w:smallCaps/>
                                  <w:color w:val="244583" w:themeColor="accent2" w:themeShade="80"/>
                                  <w:spacing w:val="20"/>
                                  <w:sz w:val="56"/>
                                  <w:szCs w:val="56"/>
                                </w:rPr>
                                <w:t xml:space="preserve"> progetto</w:t>
                              </w:r>
                            </w:sdtContent>
                          </w:sdt>
                        </w:p>
                        <w:p w14:paraId="23832003" w14:textId="64C984AA" w:rsidR="002E4DE6" w:rsidRDefault="00C42376">
                          <w:pPr>
                            <w:rPr>
                              <w:i/>
                              <w:iCs/>
                              <w:color w:val="244583" w:themeColor="accent2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i/>
                                <w:iCs/>
                                <w:color w:val="244583" w:themeColor="accent2" w:themeShade="80"/>
                                <w:sz w:val="28"/>
                                <w:szCs w:val="28"/>
                              </w:rPr>
                              <w:alias w:val="Sottotitolo"/>
                              <w:id w:val="83737009"/>
                              <w:placeholder>
                                <w:docPart w:val="B119C81D4ABE4A65B57C82E0225FFBDF"/>
                              </w:placeholder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A6C35">
                                <w:rPr>
                                  <w:i/>
                                  <w:iCs/>
                                  <w:color w:val="244583" w:themeColor="accent2" w:themeShade="80"/>
                                  <w:sz w:val="28"/>
                                  <w:szCs w:val="28"/>
                                </w:rPr>
                                <w:t>Di Business Intelligence per i Servizi Finanziari</w:t>
                              </w:r>
                            </w:sdtContent>
                          </w:sdt>
                        </w:p>
                        <w:p w14:paraId="786FE4C2" w14:textId="36F19C97" w:rsidR="002E4DE6" w:rsidRDefault="002E4DE6">
                          <w:pPr>
                            <w:rPr>
                              <w:i/>
                              <w:iCs/>
                              <w:color w:val="244583" w:themeColor="accent2" w:themeShade="80"/>
                              <w:sz w:val="28"/>
                              <w:szCs w:val="28"/>
                            </w:rPr>
                          </w:pPr>
                        </w:p>
                        <w:p w14:paraId="6E11159C" w14:textId="77777777" w:rsidR="007C2224" w:rsidRDefault="007C2224">
                          <w:pPr>
                            <w:rPr>
                              <w:i/>
                              <w:iCs/>
                              <w:color w:val="244583" w:themeColor="accent2" w:themeShade="80"/>
                              <w:sz w:val="28"/>
                              <w:szCs w:val="28"/>
                            </w:rPr>
                          </w:pPr>
                        </w:p>
                        <w:p w14:paraId="1A358C29" w14:textId="0CA4D948" w:rsidR="007C2224" w:rsidRDefault="007C2224" w:rsidP="007C2224">
                          <w:pPr>
                            <w:ind w:left="357"/>
                          </w:pPr>
                          <w:r>
                            <w:t>Indice:</w:t>
                          </w:r>
                        </w:p>
                        <w:p w14:paraId="77A7E63A" w14:textId="63435D94" w:rsidR="002E4DE6" w:rsidRDefault="008A6C35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 xml:space="preserve">Sommario dei dati </w:t>
                          </w:r>
                          <w:r w:rsidR="0017259D">
                            <w:t>utilizzati</w:t>
                          </w:r>
                        </w:p>
                        <w:p w14:paraId="4B597D7F" w14:textId="34D43ED1" w:rsidR="008A6C35" w:rsidRDefault="008A6C35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>Statistiche Descrittive</w:t>
                          </w:r>
                        </w:p>
                        <w:p w14:paraId="4D7AA840" w14:textId="6CD7FE5C" w:rsidR="008A6C35" w:rsidRDefault="008A6C35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 xml:space="preserve">Analisi di </w:t>
                          </w:r>
                          <w:r w:rsidR="007C2224">
                            <w:t>previsione</w:t>
                          </w:r>
                        </w:p>
                        <w:p w14:paraId="35460210" w14:textId="184D2868" w:rsidR="00906CA7" w:rsidRDefault="00906CA7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>Strategia di trading</w:t>
                          </w:r>
                        </w:p>
                        <w:p w14:paraId="1572F68D" w14:textId="4E9F72C5" w:rsidR="007C2224" w:rsidRDefault="00906CA7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>CAPM</w:t>
                          </w:r>
                        </w:p>
                        <w:p w14:paraId="5566B0EC" w14:textId="76BDAA45" w:rsidR="007C2224" w:rsidRDefault="00906CA7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>Portafoglio</w:t>
                          </w:r>
                        </w:p>
                        <w:p w14:paraId="4EC79FFE" w14:textId="7E1C7E16" w:rsidR="007C2224" w:rsidRDefault="007C2224" w:rsidP="008A6C35">
                          <w:pPr>
                            <w:pStyle w:val="Paragrafoelenco"/>
                            <w:numPr>
                              <w:ilvl w:val="0"/>
                              <w:numId w:val="7"/>
                            </w:numPr>
                          </w:pPr>
                          <w:r>
                            <w:t>Conclusion</w:t>
                          </w:r>
                          <w:r w:rsidR="00906CA7">
                            <w:t>i</w:t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CB4ED9">
            <w:rPr>
              <w:rFonts w:ascii="Century Schoolbook" w:hAnsi="Century Schoolbook"/>
              <w:i/>
              <w:iCs/>
              <w:smallCaps/>
              <w:noProof/>
              <w:color w:val="4F271C"/>
              <w:spacing w:val="5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0" allowOverlap="1" wp14:anchorId="6DE49578" wp14:editId="75470B7C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4660900" cy="815975"/>
                    <wp:effectExtent l="0" t="0" r="2540" b="3175"/>
                    <wp:wrapNone/>
                    <wp:docPr id="74" name="Rettango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60900" cy="8159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258618" w14:textId="5432D5DB" w:rsidR="002E4DE6" w:rsidRDefault="00C42376">
                                <w:pPr>
                                  <w:spacing w:after="100"/>
                                  <w:rPr>
                                    <w:color w:val="E65B01" w:themeColor="accent1" w:themeShade="BF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E65B01" w:themeColor="accent1" w:themeShade="BF"/>
                                      <w:sz w:val="24"/>
                                      <w:szCs w:val="24"/>
                                    </w:rPr>
                                    <w:alias w:val="Autore"/>
                                    <w:id w:val="280430085"/>
                                    <w:text/>
                                  </w:sdtPr>
                                  <w:sdtEndPr/>
                                  <w:sdtContent>
                                    <w:r w:rsidR="007C2224">
                                      <w:rPr>
                                        <w:color w:val="E65B01" w:themeColor="accent1" w:themeShade="BF"/>
                                        <w:sz w:val="24"/>
                                        <w:szCs w:val="24"/>
                                      </w:rPr>
                                      <w:t>Poli Luca 852027</w:t>
                                    </w:r>
                                  </w:sdtContent>
                                </w:sdt>
                              </w:p>
                              <w:p w14:paraId="7C96159D" w14:textId="5325155C" w:rsidR="002E4DE6" w:rsidRDefault="00C42376">
                                <w:pPr>
                                  <w:spacing w:after="100"/>
                                  <w:rPr>
                                    <w:color w:val="E65B01" w:themeColor="accent1" w:themeShade="BF"/>
                                  </w:rPr>
                                </w:pPr>
                                <w:sdt>
                                  <w:sdtPr>
                                    <w:rPr>
                                      <w:color w:val="E65B01" w:themeColor="accent1" w:themeShade="BF"/>
                                      <w:sz w:val="24"/>
                                      <w:szCs w:val="24"/>
                                    </w:rPr>
                                    <w:alias w:val="Data"/>
                                    <w:id w:val="280430091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01-18T00:00:00Z"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7C2224">
                                      <w:rPr>
                                        <w:color w:val="E65B01" w:themeColor="accent1" w:themeShade="BF"/>
                                        <w:sz w:val="24"/>
                                        <w:szCs w:val="24"/>
                                      </w:rPr>
                                      <w:t>18/01/2022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DE49578" id="Rettangolo 54" o:spid="_x0000_s1027" style="position:absolute;margin-left:0;margin-top:0;width:367pt;height:64.25pt;z-index:251671552;visibility:visible;mso-wrap-style:square;mso-width-percent:6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6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" o:allowincell="f" stroked="f">
                    <v:textbox>
                      <w:txbxContent>
                        <w:p w14:paraId="2A258618" w14:textId="5432D5DB" w:rsidR="002E4DE6" w:rsidRDefault="00C42376">
                          <w:pPr>
                            <w:spacing w:after="100"/>
                            <w:rPr>
                              <w:color w:val="E65B01" w:themeColor="accent1" w:themeShade="BF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E65B01" w:themeColor="accent1" w:themeShade="BF"/>
                                <w:sz w:val="24"/>
                                <w:szCs w:val="24"/>
                              </w:rPr>
                              <w:alias w:val="Autore"/>
                              <w:id w:val="280430085"/>
                              <w:text/>
                            </w:sdtPr>
                            <w:sdtEndPr/>
                            <w:sdtContent>
                              <w:r w:rsidR="007C2224">
                                <w:rPr>
                                  <w:color w:val="E65B01" w:themeColor="accent1" w:themeShade="BF"/>
                                  <w:sz w:val="24"/>
                                  <w:szCs w:val="24"/>
                                </w:rPr>
                                <w:t>Poli Luca 852027</w:t>
                              </w:r>
                            </w:sdtContent>
                          </w:sdt>
                        </w:p>
                        <w:p w14:paraId="7C96159D" w14:textId="5325155C" w:rsidR="002E4DE6" w:rsidRDefault="00C42376">
                          <w:pPr>
                            <w:spacing w:after="100"/>
                            <w:rPr>
                              <w:color w:val="E65B01" w:themeColor="accent1" w:themeShade="BF"/>
                            </w:rPr>
                          </w:pPr>
                          <w:sdt>
                            <w:sdtPr>
                              <w:rPr>
                                <w:color w:val="E65B01" w:themeColor="accent1" w:themeShade="BF"/>
                                <w:sz w:val="24"/>
                                <w:szCs w:val="24"/>
                              </w:rPr>
                              <w:alias w:val="Data"/>
                              <w:id w:val="28043009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01-18T00:00:00Z"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7C2224">
                                <w:rPr>
                                  <w:color w:val="E65B01" w:themeColor="accent1" w:themeShade="BF"/>
                                  <w:sz w:val="24"/>
                                  <w:szCs w:val="24"/>
                                </w:rPr>
                                <w:t>18/01/2022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CB4ED9">
            <w:rPr>
              <w:i/>
              <w:iCs/>
              <w:smallCaps/>
              <w:color w:val="575F6D" w:themeColor="text2"/>
              <w:spacing w:val="5"/>
              <w:sz w:val="24"/>
              <w:szCs w:val="24"/>
            </w:rPr>
            <w:br w:type="page"/>
          </w:r>
        </w:sdtContent>
      </w:sdt>
      <w:r w:rsidR="0017259D" w:rsidRPr="0017259D">
        <w:rPr>
          <w:rStyle w:val="TitoloCarattere"/>
        </w:rPr>
        <w:t>Sommario dei dati utilizzati</w:t>
      </w:r>
    </w:p>
    <w:p w14:paraId="25064A60" w14:textId="5FD81FAC" w:rsidR="0017259D" w:rsidRDefault="0017259D" w:rsidP="0017259D">
      <w:pPr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</w:pPr>
      <w:r w:rsidRPr="0017259D"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  <w:t xml:space="preserve">Sono stati scelti </w:t>
      </w:r>
      <w:r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  <w:t>tre</w:t>
      </w:r>
      <w:r w:rsidRPr="0017259D"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  <w:t xml:space="preserve"> titoli per </w:t>
      </w:r>
      <w:r w:rsidR="004200AB"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  <w:t>ognuno dei tre</w:t>
      </w:r>
      <w:r w:rsidRPr="0017259D"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  <w:t xml:space="preserve"> settori: bancario, automobilistico, wireless e semiconduttori</w:t>
      </w:r>
    </w:p>
    <w:p w14:paraId="2C5C5CB9" w14:textId="6E5DF9F3" w:rsidR="0017259D" w:rsidRDefault="0017259D" w:rsidP="0017259D">
      <w:pPr>
        <w:rPr>
          <w:rStyle w:val="TitoloCarattere"/>
          <w:rFonts w:asciiTheme="minorHAnsi" w:hAnsiTheme="minorHAnsi"/>
          <w:smallCaps w:val="0"/>
          <w:color w:val="414751" w:themeColor="text2" w:themeShade="BF"/>
          <w:spacing w:val="0"/>
          <w:sz w:val="20"/>
          <w:szCs w:val="20"/>
        </w:rPr>
      </w:pPr>
    </w:p>
    <w:p w14:paraId="264AC9D4" w14:textId="6CE14530" w:rsidR="0017259D" w:rsidRDefault="0017259D" w:rsidP="00D00619">
      <w:pPr>
        <w:pStyle w:val="Titolo1"/>
        <w:jc w:val="center"/>
        <w:rPr>
          <w:b/>
          <w:bCs/>
        </w:rPr>
      </w:pPr>
      <w:r w:rsidRPr="00504A44">
        <w:rPr>
          <w:b/>
          <w:bCs/>
        </w:rPr>
        <w:t>Settore bancario</w:t>
      </w:r>
    </w:p>
    <w:p w14:paraId="18B2FE5C" w14:textId="77777777" w:rsidR="00A938AB" w:rsidRDefault="00A938AB" w:rsidP="00744F75"/>
    <w:p w14:paraId="37AE3B05" w14:textId="4F954BE1" w:rsidR="009C3BD5" w:rsidRPr="00B36C86" w:rsidRDefault="00DA0253" w:rsidP="00744F75">
      <w:r w:rsidRPr="00B36C86">
        <w:t>Esso</w:t>
      </w:r>
      <w:r w:rsidR="00A938AB" w:rsidRPr="00B36C86">
        <w:t xml:space="preserve"> </w:t>
      </w:r>
      <w:r w:rsidRPr="00B36C86">
        <w:t>rappresenta una scelta molto interessante in questo momento</w:t>
      </w:r>
      <w:r w:rsidR="009C3BD5" w:rsidRPr="00B36C86">
        <w:t xml:space="preserve"> per diversi motivi.</w:t>
      </w:r>
    </w:p>
    <w:p w14:paraId="192835C1" w14:textId="2D8CC93C" w:rsidR="00744F75" w:rsidRPr="00B36C86" w:rsidRDefault="00B36C86" w:rsidP="00744F75">
      <w:r w:rsidRPr="00B36C86">
        <w:rPr>
          <w:noProof/>
        </w:rPr>
        <w:drawing>
          <wp:anchor distT="0" distB="0" distL="114300" distR="114300" simplePos="0" relativeHeight="251675648" behindDoc="0" locked="0" layoutInCell="1" allowOverlap="1" wp14:anchorId="315D0F5E" wp14:editId="1FFF1437">
            <wp:simplePos x="0" y="0"/>
            <wp:positionH relativeFrom="margin">
              <wp:posOffset>-601345</wp:posOffset>
            </wp:positionH>
            <wp:positionV relativeFrom="paragraph">
              <wp:posOffset>772160</wp:posOffset>
            </wp:positionV>
            <wp:extent cx="7172325" cy="1310640"/>
            <wp:effectExtent l="0" t="0" r="9525" b="3810"/>
            <wp:wrapSquare wrapText="bothSides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BD5" w:rsidRPr="00B36C86">
        <w:t>È u</w:t>
      </w:r>
      <w:r w:rsidR="00DA0253" w:rsidRPr="00B36C86">
        <w:t xml:space="preserve">n settore molto robusto e resistente a periodi volatili e incerti; </w:t>
      </w:r>
      <w:r w:rsidR="009C3BD5" w:rsidRPr="00B36C86">
        <w:t>generalmente paga dei buoni dividendi. Inoltre,</w:t>
      </w:r>
      <w:r w:rsidR="00DA0253" w:rsidRPr="00B36C86">
        <w:t xml:space="preserve"> potrebbe beneficiare da</w:t>
      </w:r>
      <w:r w:rsidR="00897736" w:rsidRPr="00B36C86">
        <w:t>ll’inflazione e dall’aumento dei tassi d’interesse; infine risulta meno sopravvalutato rispetto ad altri settori (come quello tecnologico), e dunque più appetibile per un investimento.</w:t>
      </w:r>
    </w:p>
    <w:p w14:paraId="24B3AE51" w14:textId="05EF475B" w:rsidR="00744F75" w:rsidRPr="00744F75" w:rsidRDefault="00744F75" w:rsidP="00744F75"/>
    <w:p w14:paraId="313D0372" w14:textId="77777777" w:rsidR="003776E8" w:rsidRDefault="003776E8" w:rsidP="003776E8">
      <w:pPr>
        <w:pStyle w:val="Titolo2"/>
      </w:pPr>
    </w:p>
    <w:p w14:paraId="6777276F" w14:textId="42757CF5" w:rsidR="00D00619" w:rsidRDefault="00504A44" w:rsidP="00072888">
      <w:pPr>
        <w:pStyle w:val="Titolo2"/>
        <w:numPr>
          <w:ilvl w:val="0"/>
          <w:numId w:val="25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4431E5E" wp14:editId="5DDCFDEA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1304925" cy="1304925"/>
            <wp:effectExtent l="0" t="0" r="9525" b="9525"/>
            <wp:wrapSquare wrapText="bothSides"/>
            <wp:docPr id="77" name="Immagine 77" descr="Goldman Sach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ldman Sachs - Wikip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0619">
        <w:t>Goldman Sachs</w:t>
      </w:r>
      <w:r w:rsidR="003776E8" w:rsidRPr="003776E8">
        <w:t xml:space="preserve"> </w:t>
      </w:r>
    </w:p>
    <w:p w14:paraId="055779C9" w14:textId="62B286B4" w:rsidR="00504A44" w:rsidRPr="00483CB6" w:rsidRDefault="009E1D79" w:rsidP="003776E8">
      <w:pPr>
        <w:rPr>
          <w:rFonts w:ascii="Arial" w:hAnsi="Arial" w:cs="Arial"/>
          <w:color w:val="auto"/>
          <w:sz w:val="21"/>
          <w:szCs w:val="21"/>
          <w:shd w:val="clear" w:color="auto" w:fill="FFFFFF"/>
        </w:rPr>
      </w:pPr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È</w:t>
      </w:r>
      <w:r w:rsidR="00504A44"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 xml:space="preserve"> una delle più grandi </w:t>
      </w:r>
      <w:hyperlink r:id="rId13" w:tooltip="Banca d'affari" w:history="1">
        <w:r w:rsidR="00504A44"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banche d'affari</w:t>
        </w:r>
      </w:hyperlink>
      <w:r w:rsidR="00504A44"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 del </w:t>
      </w:r>
      <w:hyperlink r:id="rId14" w:tooltip="Mondo" w:history="1">
        <w:r w:rsidR="00504A44"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mondo</w:t>
        </w:r>
      </w:hyperlink>
      <w:r w:rsidR="00504A44"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 xml:space="preserve">, con sede legale </w:t>
      </w:r>
      <w:r w:rsidR="004200AB"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 xml:space="preserve">a </w:t>
      </w:r>
      <w:r w:rsidR="00504A44"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New York City, e filiali importanti anche nei principali centri finanziari mondiali</w:t>
      </w:r>
    </w:p>
    <w:p w14:paraId="60C65CD9" w14:textId="3E2BA59A" w:rsidR="00504A44" w:rsidRPr="00483CB6" w:rsidRDefault="00504A44" w:rsidP="003776E8">
      <w:pPr>
        <w:rPr>
          <w:rFonts w:ascii="Arial" w:hAnsi="Arial" w:cs="Arial"/>
          <w:color w:val="auto"/>
          <w:sz w:val="21"/>
          <w:szCs w:val="21"/>
          <w:shd w:val="clear" w:color="auto" w:fill="FFFFFF"/>
        </w:rPr>
      </w:pPr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Si occupa principalmente di </w:t>
      </w:r>
      <w:hyperlink r:id="rId15" w:tooltip="Banca d'investimento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investimenti bancari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 e </w:t>
      </w:r>
      <w:hyperlink r:id="rId16" w:tooltip="Titolo (finanza)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azionari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, di </w:t>
      </w:r>
      <w:hyperlink r:id="rId17" w:tooltip="Risparmio gestito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risparmio gestito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 e di altri </w:t>
      </w:r>
      <w:hyperlink r:id="rId18" w:tooltip="Servizi finanziari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servizi finanziari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, prevalentemente con investitori istituzionali (</w:t>
      </w:r>
      <w:hyperlink r:id="rId19" w:tooltip="Multinazionale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multinazionali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, </w:t>
      </w:r>
      <w:hyperlink r:id="rId20" w:tooltip="Governo" w:history="1">
        <w:r w:rsidRPr="00483CB6">
          <w:rPr>
            <w:rFonts w:ascii="Arial" w:hAnsi="Arial" w:cs="Arial"/>
            <w:color w:val="auto"/>
            <w:sz w:val="21"/>
            <w:szCs w:val="21"/>
            <w:shd w:val="clear" w:color="auto" w:fill="FFFFFF"/>
          </w:rPr>
          <w:t>governi</w:t>
        </w:r>
      </w:hyperlink>
      <w:r w:rsidRPr="00483CB6">
        <w:rPr>
          <w:rFonts w:ascii="Arial" w:hAnsi="Arial" w:cs="Arial"/>
          <w:color w:val="auto"/>
          <w:sz w:val="21"/>
          <w:szCs w:val="21"/>
          <w:shd w:val="clear" w:color="auto" w:fill="FFFFFF"/>
        </w:rPr>
        <w:t> e privati)</w:t>
      </w:r>
    </w:p>
    <w:p w14:paraId="4BA63B05" w14:textId="43331C49" w:rsidR="00504A44" w:rsidRDefault="00504A44" w:rsidP="003776E8"/>
    <w:p w14:paraId="1AD104D3" w14:textId="0662CEC7" w:rsidR="00504A44" w:rsidRDefault="00957E36" w:rsidP="003776E8">
      <w:bookmarkStart w:id="0" w:name="_Hlk93315762"/>
      <w:r>
        <w:t>È</w:t>
      </w:r>
      <w:bookmarkEnd w:id="0"/>
      <w:r>
        <w:t xml:space="preserve"> stata scelta perché risulta molto solida e in crescita, infatti possiamo notare, dai grafici, che mentre i profitti netti salgono il numero di azioni in circolazione scende:</w:t>
      </w:r>
    </w:p>
    <w:p w14:paraId="6D848517" w14:textId="32B84FAB" w:rsidR="006E64BE" w:rsidRDefault="00957E36" w:rsidP="003776E8">
      <w:pPr>
        <w:pStyle w:val="Titolo2"/>
      </w:pPr>
      <w:r>
        <w:rPr>
          <w:noProof/>
        </w:rPr>
        <w:drawing>
          <wp:inline distT="0" distB="0" distL="0" distR="0" wp14:anchorId="2309DBB7" wp14:editId="5E61C3F7">
            <wp:extent cx="2369452" cy="210175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812" cy="211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5682E8DC" wp14:editId="1C3BB04A">
            <wp:extent cx="2549770" cy="2042937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1918" cy="20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684F" w14:textId="27651D0A" w:rsidR="006E64BE" w:rsidRDefault="00744F75" w:rsidP="00CC6542">
      <w:pPr>
        <w:pStyle w:val="Titolo2"/>
        <w:jc w:val="center"/>
      </w:pPr>
      <w:r>
        <w:rPr>
          <w:noProof/>
        </w:rPr>
        <w:lastRenderedPageBreak/>
        <w:drawing>
          <wp:inline distT="0" distB="0" distL="0" distR="0" wp14:anchorId="79B54477" wp14:editId="64DB3601">
            <wp:extent cx="4324350" cy="2397018"/>
            <wp:effectExtent l="0" t="0" r="0" b="381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1949" cy="24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7E6" w14:textId="77777777" w:rsidR="006E64BE" w:rsidRDefault="006E64BE" w:rsidP="003776E8">
      <w:pPr>
        <w:pStyle w:val="Titolo2"/>
      </w:pPr>
    </w:p>
    <w:p w14:paraId="14CFBDEC" w14:textId="2B33197C" w:rsidR="009E1D79" w:rsidRDefault="003776E8" w:rsidP="00072888">
      <w:pPr>
        <w:pStyle w:val="Titolo2"/>
        <w:numPr>
          <w:ilvl w:val="0"/>
          <w:numId w:val="24"/>
        </w:numPr>
      </w:pPr>
      <w:r>
        <w:t>Bank of America</w:t>
      </w:r>
    </w:p>
    <w:p w14:paraId="6E1A94DD" w14:textId="133C6F78" w:rsidR="009E1D79" w:rsidRDefault="009E1D79" w:rsidP="006E64B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9E1D79">
        <w:rPr>
          <w:rFonts w:ascii="Arial" w:hAnsi="Arial" w:cs="Arial"/>
          <w:noProof/>
          <w:color w:val="202122"/>
          <w:sz w:val="21"/>
          <w:szCs w:val="21"/>
          <w:shd w:val="clear" w:color="auto" w:fill="FFFFFF"/>
        </w:rPr>
        <w:drawing>
          <wp:anchor distT="0" distB="0" distL="114300" distR="114300" simplePos="0" relativeHeight="251703296" behindDoc="0" locked="0" layoutInCell="1" allowOverlap="1" wp14:anchorId="62BA290D" wp14:editId="529DB2F7">
            <wp:simplePos x="0" y="0"/>
            <wp:positionH relativeFrom="margin">
              <wp:posOffset>4513760</wp:posOffset>
            </wp:positionH>
            <wp:positionV relativeFrom="paragraph">
              <wp:posOffset>38308</wp:posOffset>
            </wp:positionV>
            <wp:extent cx="1736090" cy="975360"/>
            <wp:effectExtent l="0" t="0" r="0" b="0"/>
            <wp:wrapSquare wrapText="bothSides"/>
            <wp:docPr id="22" name="Immagine 22" descr="Bank of America accusata di discriminare le persone con disabilit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nk of America accusata di discriminare le persone con disabilità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9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D79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È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una </w:t>
      </w:r>
      <w:hyperlink r:id="rId25" w:tooltip="Banca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banca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6" w:tooltip="Multinazionale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multinazionale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degli </w:t>
      </w:r>
      <w:hyperlink r:id="rId27" w:tooltip="Stati Uniti d'America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Stati Uniti d'America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e una società di servizi finanziari con sede a Charlotte, nella </w:t>
      </w:r>
      <w:hyperlink r:id="rId28" w:tooltip="Carolina del Nord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Carolina del Nord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e hub centrali a </w:t>
      </w:r>
      <w:hyperlink r:id="rId29" w:tooltip="New York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New York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30" w:tooltip="Londra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Londra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31" w:tooltip="Hong Kong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Hong Kong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32" w:tooltip="Minneapolis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Minneapolis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e </w:t>
      </w:r>
      <w:hyperlink r:id="rId33" w:tooltip="Toronto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Toronto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</w:p>
    <w:p w14:paraId="4C592F41" w14:textId="6D17D954" w:rsidR="00985FA0" w:rsidRDefault="009E1D79" w:rsidP="006E64B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È la seconda più grande istituzione bancaria negli Stati Uniti, dopo </w:t>
      </w:r>
      <w:hyperlink r:id="rId34" w:tooltip="JP Morgan Chase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JP Morgan Chase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Come parte dei </w:t>
      </w:r>
      <w:hyperlink r:id="rId35" w:tooltip="Big Four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 xml:space="preserve">Big </w:t>
        </w:r>
        <w:proofErr w:type="spellStart"/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Four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fornisce circa il 10,73% di tutti i depositi bancari americani, in concorrenza diretta con </w:t>
      </w:r>
      <w:hyperlink r:id="rId36" w:tooltip="Citigroup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Citigroup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37" w:tooltip="Wells Fargo" w:history="1">
        <w:r w:rsidRPr="009E1D79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Wells Fargo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e JPMorgan Chase. I suoi principali servizi finanziari ruotano attorno a banche commerciali, gestione patrimoniale e investment banking.</w:t>
      </w:r>
    </w:p>
    <w:p w14:paraId="2792B485" w14:textId="3B9D4F76" w:rsidR="00985FA0" w:rsidRPr="00CC6542" w:rsidRDefault="00CC6542" w:rsidP="006E64BE">
      <w:r>
        <w:rPr>
          <w:noProof/>
        </w:rPr>
        <w:drawing>
          <wp:anchor distT="0" distB="0" distL="114300" distR="114300" simplePos="0" relativeHeight="251705344" behindDoc="0" locked="0" layoutInCell="1" allowOverlap="1" wp14:anchorId="2E2AFE86" wp14:editId="5C11AD2D">
            <wp:simplePos x="0" y="0"/>
            <wp:positionH relativeFrom="column">
              <wp:posOffset>3094355</wp:posOffset>
            </wp:positionH>
            <wp:positionV relativeFrom="paragraph">
              <wp:posOffset>328665</wp:posOffset>
            </wp:positionV>
            <wp:extent cx="2851785" cy="1675765"/>
            <wp:effectExtent l="0" t="0" r="5715" b="635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319A0932" wp14:editId="6A170916">
            <wp:simplePos x="0" y="0"/>
            <wp:positionH relativeFrom="column">
              <wp:posOffset>-106007</wp:posOffset>
            </wp:positionH>
            <wp:positionV relativeFrom="paragraph">
              <wp:posOffset>558924</wp:posOffset>
            </wp:positionV>
            <wp:extent cx="2945106" cy="784746"/>
            <wp:effectExtent l="0" t="0" r="0" b="0"/>
            <wp:wrapSquare wrapText="bothSides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06" cy="784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6542">
        <w:t>Anche in questo caso l’azienda è in un forte periodo di crescita, come possiamo notare dalle notizie e dal grafico degli utili per azione (EPS)</w:t>
      </w:r>
    </w:p>
    <w:p w14:paraId="2381FDA5" w14:textId="7D8A3EEF" w:rsidR="006E64BE" w:rsidRDefault="00985FA0" w:rsidP="006E64BE">
      <w:r w:rsidRPr="00985FA0">
        <w:rPr>
          <w:noProof/>
        </w:rPr>
        <w:t xml:space="preserve"> </w:t>
      </w:r>
    </w:p>
    <w:p w14:paraId="2739B94E" w14:textId="37F1FA97" w:rsidR="006E64BE" w:rsidRPr="006E64BE" w:rsidRDefault="006E64BE" w:rsidP="006E64BE"/>
    <w:p w14:paraId="5561DB98" w14:textId="2D109578" w:rsidR="003776E8" w:rsidRDefault="00744F75" w:rsidP="00744F75">
      <w:pPr>
        <w:jc w:val="center"/>
      </w:pPr>
      <w:r>
        <w:rPr>
          <w:noProof/>
        </w:rPr>
        <w:drawing>
          <wp:inline distT="0" distB="0" distL="0" distR="0" wp14:anchorId="7042E280" wp14:editId="11BF2453">
            <wp:extent cx="4295775" cy="2355748"/>
            <wp:effectExtent l="0" t="0" r="0" b="698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3101" cy="236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97C9" w14:textId="2BA3B298" w:rsidR="003776E8" w:rsidRDefault="003776E8" w:rsidP="00072888">
      <w:pPr>
        <w:pStyle w:val="Titolo2"/>
        <w:numPr>
          <w:ilvl w:val="0"/>
          <w:numId w:val="23"/>
        </w:numPr>
      </w:pPr>
      <w:r>
        <w:lastRenderedPageBreak/>
        <w:t>Wells Fargo</w:t>
      </w:r>
    </w:p>
    <w:p w14:paraId="76495BD9" w14:textId="65DE6DC5" w:rsidR="003776E8" w:rsidRPr="00CC6542" w:rsidRDefault="00CC6542" w:rsidP="003776E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CC6542">
        <w:rPr>
          <w:rFonts w:ascii="Arial" w:hAnsi="Arial" w:cs="Arial"/>
          <w:noProof/>
          <w:color w:val="202122"/>
          <w:sz w:val="21"/>
          <w:szCs w:val="21"/>
          <w:shd w:val="clear" w:color="auto" w:fill="FFFFFF"/>
        </w:rPr>
        <w:drawing>
          <wp:anchor distT="0" distB="0" distL="114300" distR="114300" simplePos="0" relativeHeight="251706368" behindDoc="0" locked="0" layoutInCell="1" allowOverlap="1" wp14:anchorId="0F1DAE0A" wp14:editId="41B53F2A">
            <wp:simplePos x="0" y="0"/>
            <wp:positionH relativeFrom="column">
              <wp:posOffset>5236788</wp:posOffset>
            </wp:positionH>
            <wp:positionV relativeFrom="paragraph">
              <wp:posOffset>7288</wp:posOffset>
            </wp:positionV>
            <wp:extent cx="1173480" cy="1173480"/>
            <wp:effectExtent l="0" t="0" r="7620" b="7620"/>
            <wp:wrapSquare wrapText="bothSides"/>
            <wp:docPr id="25" name="Immagine 2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La </w:t>
      </w:r>
      <w:r w:rsidRPr="00CC6542">
        <w:rPr>
          <w:rFonts w:ascii="Arial" w:hAnsi="Arial" w:cs="Arial"/>
          <w:color w:val="202122"/>
          <w:sz w:val="21"/>
          <w:szCs w:val="21"/>
          <w:shd w:val="clear" w:color="auto" w:fill="FFFFFF"/>
        </w:rPr>
        <w:t>Wells Fargo &amp; Co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è una multinazionale statunitense di servizi finanziari con sede a San Francisco, in California, e operante in tutto il mondo. </w:t>
      </w:r>
      <w:r w:rsidRPr="00CC6542">
        <w:rPr>
          <w:rFonts w:ascii="Arial" w:hAnsi="Arial" w:cs="Arial"/>
          <w:color w:val="202122"/>
          <w:sz w:val="21"/>
          <w:szCs w:val="21"/>
          <w:shd w:val="clear" w:color="auto" w:fill="FFFFFF"/>
        </w:rPr>
        <w:t>Wells Fargo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è una delle quattro più grandi banche degli Stati Uniti insieme a </w:t>
      </w:r>
      <w:r w:rsidRPr="00CC6542">
        <w:rPr>
          <w:rFonts w:ascii="Arial" w:hAnsi="Arial" w:cs="Arial"/>
          <w:color w:val="202122"/>
          <w:sz w:val="21"/>
          <w:szCs w:val="21"/>
          <w:shd w:val="clear" w:color="auto" w:fill="FFFFFF"/>
        </w:rPr>
        <w:t>Bank of America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 w:rsidRPr="00CC6542">
        <w:rPr>
          <w:rFonts w:ascii="Arial" w:hAnsi="Arial" w:cs="Arial"/>
          <w:color w:val="202122"/>
          <w:sz w:val="21"/>
          <w:szCs w:val="21"/>
          <w:shd w:val="clear" w:color="auto" w:fill="FFFFFF"/>
        </w:rPr>
        <w:t>Citigroup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e </w:t>
      </w:r>
      <w:r w:rsidRPr="00CC6542">
        <w:rPr>
          <w:rFonts w:ascii="Arial" w:hAnsi="Arial" w:cs="Arial"/>
          <w:color w:val="202122"/>
          <w:sz w:val="21"/>
          <w:szCs w:val="21"/>
          <w:shd w:val="clear" w:color="auto" w:fill="FFFFFF"/>
        </w:rPr>
        <w:t>JP Morgan Chase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  <w:r w:rsidR="00D7481B">
        <w:rPr>
          <w:rFonts w:ascii="Arial" w:hAnsi="Arial" w:cs="Arial"/>
          <w:color w:val="202122"/>
          <w:sz w:val="21"/>
          <w:szCs w:val="21"/>
          <w:shd w:val="clear" w:color="auto" w:fill="FFFFFF"/>
        </w:rPr>
        <w:t>In particolare,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è la quarta banca per attività, la terza per capitalizzazione borsistica degli </w:t>
      </w:r>
      <w:hyperlink r:id="rId42" w:tooltip="Stati Uniti" w:history="1">
        <w:r w:rsidRPr="00CC6542"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t>Stati Uniti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la seconda per depositi, servizi ipotecari e carte di debito. </w:t>
      </w:r>
    </w:p>
    <w:p w14:paraId="04064CC3" w14:textId="0647E65A" w:rsidR="006E64BE" w:rsidRDefault="00D7481B" w:rsidP="003776E8">
      <w:r>
        <w:rPr>
          <w:noProof/>
        </w:rPr>
        <w:drawing>
          <wp:anchor distT="0" distB="0" distL="114300" distR="114300" simplePos="0" relativeHeight="251707392" behindDoc="0" locked="0" layoutInCell="1" allowOverlap="1" wp14:anchorId="4700B5F0" wp14:editId="67E5619B">
            <wp:simplePos x="0" y="0"/>
            <wp:positionH relativeFrom="column">
              <wp:posOffset>3241</wp:posOffset>
            </wp:positionH>
            <wp:positionV relativeFrom="paragraph">
              <wp:posOffset>-2616</wp:posOffset>
            </wp:positionV>
            <wp:extent cx="2688814" cy="1351129"/>
            <wp:effectExtent l="0" t="0" r="0" b="1905"/>
            <wp:wrapSquare wrapText="bothSides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814" cy="135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Come si può vedere dalle notizie e dai grafici, rappresenta una scelta solida e più stabile</w:t>
      </w:r>
    </w:p>
    <w:p w14:paraId="0F5CC392" w14:textId="74C76658" w:rsidR="00B36C86" w:rsidRDefault="00B36C86" w:rsidP="003776E8"/>
    <w:p w14:paraId="20AE218D" w14:textId="5349E122" w:rsidR="00B36C86" w:rsidRDefault="00B36C86" w:rsidP="003776E8"/>
    <w:p w14:paraId="544EB70F" w14:textId="6AD18EE4" w:rsidR="00B36C86" w:rsidRDefault="00B36C86" w:rsidP="003776E8"/>
    <w:p w14:paraId="0463B5DF" w14:textId="77777777" w:rsidR="00B36C86" w:rsidRDefault="00B36C86" w:rsidP="003776E8"/>
    <w:p w14:paraId="35805C10" w14:textId="0DC7533B" w:rsidR="006E64BE" w:rsidRPr="003776E8" w:rsidRDefault="00744F75" w:rsidP="00744F75">
      <w:pPr>
        <w:jc w:val="center"/>
      </w:pPr>
      <w:r>
        <w:rPr>
          <w:noProof/>
        </w:rPr>
        <w:drawing>
          <wp:inline distT="0" distB="0" distL="0" distR="0" wp14:anchorId="32D0BE93" wp14:editId="5C3DADA2">
            <wp:extent cx="4248150" cy="2464576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8460" cy="24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38F" w14:textId="4571FBA7" w:rsidR="00D00619" w:rsidRDefault="00D00619" w:rsidP="00D00619">
      <w:pPr>
        <w:pStyle w:val="Titolo1"/>
        <w:jc w:val="center"/>
        <w:rPr>
          <w:b/>
          <w:bCs/>
        </w:rPr>
      </w:pPr>
      <w:r w:rsidRPr="00504A44">
        <w:rPr>
          <w:b/>
          <w:bCs/>
        </w:rPr>
        <w:t>Settore Automobilistico</w:t>
      </w:r>
    </w:p>
    <w:p w14:paraId="2291F77C" w14:textId="77777777" w:rsidR="00D7481B" w:rsidRDefault="00D7481B" w:rsidP="00744F75"/>
    <w:p w14:paraId="3DAFF9AC" w14:textId="0F6E0D4E" w:rsidR="00E72370" w:rsidRDefault="00D7481B" w:rsidP="00744F75">
      <w:r>
        <w:t>Esso è stato preso in esame</w:t>
      </w:r>
      <w:r w:rsidR="00E72370">
        <w:t xml:space="preserve"> per la spinta che negli ultimi anni lo stanno portando verso l’elettrico. Questo è un passo molto importante per ridurre l’impatto ambientale delle automobili, e ormai obbligato anche dalle legislazioni dei paesi più sviluppati.</w:t>
      </w:r>
    </w:p>
    <w:p w14:paraId="1E32E605" w14:textId="0044D500" w:rsidR="00744F75" w:rsidRPr="00744F75" w:rsidRDefault="00E72370" w:rsidP="00744F75">
      <w:r>
        <w:rPr>
          <w:noProof/>
        </w:rPr>
        <w:drawing>
          <wp:anchor distT="0" distB="0" distL="114300" distR="114300" simplePos="0" relativeHeight="251676672" behindDoc="0" locked="0" layoutInCell="1" allowOverlap="1" wp14:anchorId="07DC8601" wp14:editId="0B85BD16">
            <wp:simplePos x="0" y="0"/>
            <wp:positionH relativeFrom="column">
              <wp:posOffset>-597042</wp:posOffset>
            </wp:positionH>
            <wp:positionV relativeFrom="paragraph">
              <wp:posOffset>561653</wp:posOffset>
            </wp:positionV>
            <wp:extent cx="7120255" cy="1343025"/>
            <wp:effectExtent l="0" t="0" r="4445" b="9525"/>
            <wp:wrapSquare wrapText="bothSides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25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Dunque, i titoli presi in esame rappresentano alcuni tra le migliori aziende che si sono, o si stanno, sviluppando in questo settore</w:t>
      </w:r>
    </w:p>
    <w:p w14:paraId="4588DB75" w14:textId="20ACB505" w:rsidR="00D00619" w:rsidRDefault="00C72FEA" w:rsidP="00072888">
      <w:pPr>
        <w:pStyle w:val="Titolo2"/>
        <w:numPr>
          <w:ilvl w:val="0"/>
          <w:numId w:val="22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01B39EE" wp14:editId="3314A374">
            <wp:simplePos x="0" y="0"/>
            <wp:positionH relativeFrom="margin">
              <wp:posOffset>4860925</wp:posOffset>
            </wp:positionH>
            <wp:positionV relativeFrom="paragraph">
              <wp:posOffset>62230</wp:posOffset>
            </wp:positionV>
            <wp:extent cx="1235075" cy="1235075"/>
            <wp:effectExtent l="0" t="0" r="3175" b="3175"/>
            <wp:wrapSquare wrapText="bothSides"/>
            <wp:docPr id="28" name="Immagine 28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6E8">
        <w:t>General Motors</w:t>
      </w:r>
    </w:p>
    <w:p w14:paraId="1EC6C5E7" w14:textId="52B4419B" w:rsidR="00C72FEA" w:rsidRPr="00C72FEA" w:rsidRDefault="00C72FEA" w:rsidP="003776E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La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General Motors Corporation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nota anche come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GM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è un'azienda statunitense produttrice di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autoveicoli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con marchi presenti in tutto il mondo quali: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Cadillac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Chevrolet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GM Korea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GMC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e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Buick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Il quartier generale è nel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Renaissance Center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di 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Detroit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r w:rsidRPr="00C72FEA">
        <w:rPr>
          <w:rFonts w:ascii="Arial" w:hAnsi="Arial" w:cs="Arial"/>
          <w:color w:val="202122"/>
          <w:sz w:val="21"/>
          <w:szCs w:val="21"/>
          <w:shd w:val="clear" w:color="auto" w:fill="FFFFFF"/>
        </w:rPr>
        <w:t>Michigan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). L'azienda è il più grande produttore automobilistico americano e uno dei più grandi al mondo. </w:t>
      </w:r>
    </w:p>
    <w:p w14:paraId="2C44246A" w14:textId="67966CD8" w:rsidR="00744F75" w:rsidRDefault="00AF318D" w:rsidP="003776E8">
      <w:r>
        <w:rPr>
          <w:noProof/>
        </w:rPr>
        <w:drawing>
          <wp:anchor distT="0" distB="0" distL="114300" distR="114300" simplePos="0" relativeHeight="251710464" behindDoc="0" locked="0" layoutInCell="1" allowOverlap="1" wp14:anchorId="2FF3BF40" wp14:editId="2C466A59">
            <wp:simplePos x="0" y="0"/>
            <wp:positionH relativeFrom="column">
              <wp:posOffset>2220434</wp:posOffset>
            </wp:positionH>
            <wp:positionV relativeFrom="paragraph">
              <wp:posOffset>417101</wp:posOffset>
            </wp:positionV>
            <wp:extent cx="3933825" cy="2226310"/>
            <wp:effectExtent l="0" t="0" r="0" b="2540"/>
            <wp:wrapSquare wrapText="bothSides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8ED405E" wp14:editId="2C8DB854">
            <wp:simplePos x="0" y="0"/>
            <wp:positionH relativeFrom="column">
              <wp:posOffset>-112831</wp:posOffset>
            </wp:positionH>
            <wp:positionV relativeFrom="paragraph">
              <wp:posOffset>3924</wp:posOffset>
            </wp:positionV>
            <wp:extent cx="2244725" cy="1809115"/>
            <wp:effectExtent l="0" t="0" r="3175" b="635"/>
            <wp:wrapSquare wrapText="bothSides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7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2FEA">
        <w:t xml:space="preserve">Essa </w:t>
      </w:r>
      <w:r>
        <w:t>oltre a essere molto solida, è una delle candidate ad una forte espansione nel settore elettrico</w:t>
      </w:r>
    </w:p>
    <w:p w14:paraId="1B3AD3A9" w14:textId="7F25C8D4" w:rsidR="00744F75" w:rsidRPr="003776E8" w:rsidRDefault="00744F75" w:rsidP="00744F75">
      <w:pPr>
        <w:jc w:val="center"/>
      </w:pPr>
    </w:p>
    <w:p w14:paraId="2AF79989" w14:textId="77777777" w:rsidR="00AF318D" w:rsidRDefault="00AF318D" w:rsidP="003776E8">
      <w:pPr>
        <w:pStyle w:val="Titolo2"/>
      </w:pPr>
    </w:p>
    <w:p w14:paraId="14E20B94" w14:textId="77777777" w:rsidR="00AF318D" w:rsidRDefault="00AF318D" w:rsidP="003776E8">
      <w:pPr>
        <w:pStyle w:val="Titolo2"/>
      </w:pPr>
    </w:p>
    <w:p w14:paraId="7FB44631" w14:textId="77777777" w:rsidR="00723A7A" w:rsidRDefault="00723A7A" w:rsidP="00723A7A">
      <w:pPr>
        <w:pStyle w:val="Titolo2"/>
      </w:pPr>
    </w:p>
    <w:p w14:paraId="4962A0C1" w14:textId="6CA48CA3" w:rsidR="003776E8" w:rsidRDefault="003776E8" w:rsidP="00072888">
      <w:pPr>
        <w:pStyle w:val="Titolo2"/>
        <w:numPr>
          <w:ilvl w:val="0"/>
          <w:numId w:val="22"/>
        </w:numPr>
      </w:pPr>
      <w:r>
        <w:t>Ford Motors</w:t>
      </w:r>
    </w:p>
    <w:p w14:paraId="7A3A926E" w14:textId="18BA0642" w:rsidR="00A23572" w:rsidRDefault="00072888" w:rsidP="00A23572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4EDDBED" wp14:editId="2E132640">
            <wp:simplePos x="0" y="0"/>
            <wp:positionH relativeFrom="column">
              <wp:posOffset>4854954</wp:posOffset>
            </wp:positionH>
            <wp:positionV relativeFrom="paragraph">
              <wp:posOffset>233026</wp:posOffset>
            </wp:positionV>
            <wp:extent cx="1529903" cy="586854"/>
            <wp:effectExtent l="0" t="0" r="0" b="3810"/>
            <wp:wrapSquare wrapText="bothSides"/>
            <wp:docPr id="64" name="Immagine 6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og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903" cy="58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F318D" w:rsidRPr="00A23572">
        <w:rPr>
          <w:rFonts w:ascii="Arial" w:hAnsi="Arial" w:cs="Arial"/>
          <w:color w:val="202122"/>
          <w:sz w:val="21"/>
          <w:szCs w:val="21"/>
        </w:rPr>
        <w:t>Ford Motor Company</w:t>
      </w:r>
      <w:r w:rsidR="00AF318D">
        <w:rPr>
          <w:rFonts w:ascii="Arial" w:hAnsi="Arial" w:cs="Arial"/>
          <w:color w:val="202122"/>
          <w:sz w:val="21"/>
          <w:szCs w:val="21"/>
        </w:rPr>
        <w:t> è una </w:t>
      </w:r>
      <w:hyperlink r:id="rId50" w:tooltip="Casa automobilistica" w:history="1">
        <w:r w:rsidR="00AF318D" w:rsidRPr="00A23572">
          <w:rPr>
            <w:rFonts w:ascii="Arial" w:hAnsi="Arial" w:cs="Arial"/>
            <w:color w:val="202122"/>
            <w:sz w:val="21"/>
            <w:szCs w:val="21"/>
          </w:rPr>
          <w:t>casa automobilistica</w:t>
        </w:r>
      </w:hyperlink>
      <w:r w:rsidR="00AF318D">
        <w:rPr>
          <w:rFonts w:ascii="Arial" w:hAnsi="Arial" w:cs="Arial"/>
          <w:color w:val="202122"/>
          <w:sz w:val="21"/>
          <w:szCs w:val="21"/>
        </w:rPr>
        <w:t> </w:t>
      </w:r>
      <w:hyperlink r:id="rId51" w:tooltip="Stati Uniti d'America" w:history="1">
        <w:r w:rsidR="00AF318D" w:rsidRPr="00A23572">
          <w:rPr>
            <w:rFonts w:ascii="Arial" w:hAnsi="Arial" w:cs="Arial"/>
            <w:color w:val="202122"/>
            <w:sz w:val="21"/>
            <w:szCs w:val="21"/>
          </w:rPr>
          <w:t>statunitense</w:t>
        </w:r>
      </w:hyperlink>
      <w:r w:rsidR="00AF318D">
        <w:rPr>
          <w:rFonts w:ascii="Arial" w:hAnsi="Arial" w:cs="Arial"/>
          <w:color w:val="202122"/>
          <w:sz w:val="21"/>
          <w:szCs w:val="21"/>
        </w:rPr>
        <w:t>, fondata da </w:t>
      </w:r>
      <w:r w:rsidR="00AF318D" w:rsidRPr="00A23572">
        <w:rPr>
          <w:rFonts w:ascii="Arial" w:hAnsi="Arial" w:cs="Arial"/>
          <w:color w:val="202122"/>
          <w:sz w:val="21"/>
          <w:szCs w:val="21"/>
        </w:rPr>
        <w:t>Henry Ford</w:t>
      </w:r>
      <w:r w:rsidR="00AF318D">
        <w:rPr>
          <w:rFonts w:ascii="Arial" w:hAnsi="Arial" w:cs="Arial"/>
          <w:color w:val="202122"/>
          <w:sz w:val="21"/>
          <w:szCs w:val="21"/>
        </w:rPr>
        <w:t> a </w:t>
      </w:r>
      <w:proofErr w:type="spellStart"/>
      <w:r w:rsidR="00AF318D" w:rsidRPr="00A23572">
        <w:rPr>
          <w:rFonts w:ascii="Arial" w:hAnsi="Arial" w:cs="Arial"/>
          <w:color w:val="202122"/>
          <w:sz w:val="21"/>
          <w:szCs w:val="21"/>
        </w:rPr>
        <w:t>Dearborn</w:t>
      </w:r>
      <w:proofErr w:type="spellEnd"/>
      <w:r w:rsidR="00AF318D">
        <w:rPr>
          <w:rFonts w:ascii="Arial" w:hAnsi="Arial" w:cs="Arial"/>
          <w:color w:val="202122"/>
          <w:sz w:val="21"/>
          <w:szCs w:val="21"/>
        </w:rPr>
        <w:t> (</w:t>
      </w:r>
      <w:r w:rsidR="00AF318D" w:rsidRPr="00A23572">
        <w:rPr>
          <w:rFonts w:ascii="Arial" w:hAnsi="Arial" w:cs="Arial"/>
          <w:color w:val="202122"/>
          <w:sz w:val="21"/>
          <w:szCs w:val="21"/>
        </w:rPr>
        <w:t>Michigan</w:t>
      </w:r>
      <w:r w:rsidR="00AF318D">
        <w:rPr>
          <w:rFonts w:ascii="Arial" w:hAnsi="Arial" w:cs="Arial"/>
          <w:color w:val="202122"/>
          <w:sz w:val="21"/>
          <w:szCs w:val="21"/>
        </w:rPr>
        <w:t>) nel </w:t>
      </w:r>
      <w:hyperlink r:id="rId52" w:tooltip="1903" w:history="1">
        <w:r w:rsidR="00AF318D" w:rsidRPr="00A23572">
          <w:rPr>
            <w:rFonts w:ascii="Arial" w:hAnsi="Arial" w:cs="Arial"/>
            <w:color w:val="202122"/>
            <w:sz w:val="21"/>
            <w:szCs w:val="21"/>
          </w:rPr>
          <w:t>1903</w:t>
        </w:r>
      </w:hyperlink>
      <w:r w:rsidR="00AF318D">
        <w:rPr>
          <w:rFonts w:ascii="Arial" w:hAnsi="Arial" w:cs="Arial"/>
          <w:color w:val="202122"/>
          <w:sz w:val="21"/>
          <w:szCs w:val="21"/>
        </w:rPr>
        <w:t>.È nota per aver utilizzato per la prima volta la </w:t>
      </w:r>
      <w:hyperlink r:id="rId53" w:tooltip="Catena di montaggio" w:history="1">
        <w:r w:rsidR="00AF318D" w:rsidRPr="00A23572">
          <w:rPr>
            <w:rFonts w:ascii="Arial" w:hAnsi="Arial" w:cs="Arial"/>
            <w:color w:val="202122"/>
            <w:sz w:val="21"/>
            <w:szCs w:val="21"/>
          </w:rPr>
          <w:t>catena di montaggio</w:t>
        </w:r>
      </w:hyperlink>
      <w:r w:rsidR="00AF318D">
        <w:rPr>
          <w:rFonts w:ascii="Arial" w:hAnsi="Arial" w:cs="Arial"/>
          <w:color w:val="202122"/>
          <w:sz w:val="21"/>
          <w:szCs w:val="21"/>
        </w:rPr>
        <w:t> e il </w:t>
      </w:r>
      <w:hyperlink r:id="rId54" w:tooltip="Nastro trasportatore" w:history="1">
        <w:r w:rsidR="00AF318D" w:rsidRPr="00A23572">
          <w:rPr>
            <w:rFonts w:ascii="Arial" w:hAnsi="Arial" w:cs="Arial"/>
            <w:color w:val="202122"/>
            <w:sz w:val="21"/>
            <w:szCs w:val="21"/>
          </w:rPr>
          <w:t>nastro trasportatore</w:t>
        </w:r>
      </w:hyperlink>
      <w:r w:rsidR="00AF318D">
        <w:rPr>
          <w:rFonts w:ascii="Arial" w:hAnsi="Arial" w:cs="Arial"/>
          <w:color w:val="202122"/>
          <w:sz w:val="21"/>
          <w:szCs w:val="21"/>
        </w:rPr>
        <w:t>, in seguito adottati da numerose altre aziende e tuttora usati nelle industrie moderne.</w:t>
      </w:r>
      <w:r w:rsidR="00A23572">
        <w:rPr>
          <w:rFonts w:ascii="Arial" w:hAnsi="Arial" w:cs="Arial"/>
          <w:color w:val="202122"/>
          <w:sz w:val="21"/>
          <w:szCs w:val="21"/>
        </w:rPr>
        <w:t xml:space="preserve"> Le autovetture sono il prodotto principale del gruppo. In più di un secolo di attività sono stati prodotti all'incirca 170 modelli e alcuni di essi sono stati prodotti in più generazioni.</w:t>
      </w:r>
    </w:p>
    <w:p w14:paraId="2803D3F1" w14:textId="4A9803BD" w:rsidR="00072888" w:rsidRDefault="00072888" w:rsidP="00A23572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</w:p>
    <w:p w14:paraId="44D43BB5" w14:textId="76816E4D" w:rsidR="00072888" w:rsidRPr="00072888" w:rsidRDefault="00723A7A" w:rsidP="00072888">
      <w:r>
        <w:rPr>
          <w:noProof/>
        </w:rPr>
        <w:drawing>
          <wp:anchor distT="0" distB="0" distL="114300" distR="114300" simplePos="0" relativeHeight="251712512" behindDoc="0" locked="0" layoutInCell="1" allowOverlap="1" wp14:anchorId="04117EC1" wp14:editId="709A3D1A">
            <wp:simplePos x="0" y="0"/>
            <wp:positionH relativeFrom="margin">
              <wp:posOffset>2672715</wp:posOffset>
            </wp:positionH>
            <wp:positionV relativeFrom="paragraph">
              <wp:posOffset>213890</wp:posOffset>
            </wp:positionV>
            <wp:extent cx="3439160" cy="865505"/>
            <wp:effectExtent l="0" t="0" r="8890" b="0"/>
            <wp:wrapSquare wrapText="bothSides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FCAB6D5" wp14:editId="3A386B00">
            <wp:simplePos x="0" y="0"/>
            <wp:positionH relativeFrom="column">
              <wp:posOffset>-378934</wp:posOffset>
            </wp:positionH>
            <wp:positionV relativeFrom="paragraph">
              <wp:posOffset>206394</wp:posOffset>
            </wp:positionV>
            <wp:extent cx="3002280" cy="880110"/>
            <wp:effectExtent l="0" t="0" r="7620" b="0"/>
            <wp:wrapSquare wrapText="bothSides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888" w:rsidRPr="00072888">
        <w:t>Anche Ford rappresenta una valida concorrente per il settore elettrico</w:t>
      </w:r>
    </w:p>
    <w:p w14:paraId="58DA4938" w14:textId="71F0D3DB" w:rsidR="008B178D" w:rsidRDefault="00072888" w:rsidP="003776E8">
      <w:pPr>
        <w:pStyle w:val="Titolo2"/>
      </w:pPr>
      <w:r>
        <w:rPr>
          <w:noProof/>
        </w:rPr>
        <w:t xml:space="preserve"> </w:t>
      </w:r>
      <w:r w:rsidRPr="00072888">
        <w:rPr>
          <w:noProof/>
        </w:rPr>
        <w:t xml:space="preserve"> </w:t>
      </w:r>
    </w:p>
    <w:p w14:paraId="7C4A681A" w14:textId="72B7F776" w:rsidR="008B178D" w:rsidRDefault="008B178D" w:rsidP="008B178D">
      <w:pPr>
        <w:pStyle w:val="Titolo2"/>
        <w:jc w:val="center"/>
      </w:pPr>
      <w:r>
        <w:rPr>
          <w:noProof/>
        </w:rPr>
        <w:drawing>
          <wp:inline distT="0" distB="0" distL="0" distR="0" wp14:anchorId="62CCEDAA" wp14:editId="316F8931">
            <wp:extent cx="3619500" cy="2043379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5574" cy="20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872D" w14:textId="3935BF95" w:rsidR="003776E8" w:rsidRDefault="00F335BF" w:rsidP="00F335BF">
      <w:pPr>
        <w:pStyle w:val="Titolo2"/>
        <w:numPr>
          <w:ilvl w:val="0"/>
          <w:numId w:val="22"/>
        </w:num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E95CD67" wp14:editId="5E0380C8">
            <wp:simplePos x="0" y="0"/>
            <wp:positionH relativeFrom="margin">
              <wp:align>right</wp:align>
            </wp:positionH>
            <wp:positionV relativeFrom="paragraph">
              <wp:posOffset>7677</wp:posOffset>
            </wp:positionV>
            <wp:extent cx="941705" cy="1221740"/>
            <wp:effectExtent l="0" t="0" r="0" b="0"/>
            <wp:wrapSquare wrapText="bothSides"/>
            <wp:docPr id="76" name="Immagine 76" descr="Immagine che contiene testo, clipart, asc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clipart, asci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76E8">
        <w:t>Tesla</w:t>
      </w:r>
      <w:r w:rsidR="00072888" w:rsidRPr="00072888">
        <w:t xml:space="preserve"> </w:t>
      </w:r>
    </w:p>
    <w:p w14:paraId="418DD87B" w14:textId="3AA6229F" w:rsidR="00072888" w:rsidRDefault="00072888" w:rsidP="00072888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 w:rsidRPr="00F335BF">
        <w:rPr>
          <w:rFonts w:ascii="Arial" w:hAnsi="Arial" w:cs="Arial"/>
          <w:color w:val="202122"/>
          <w:sz w:val="21"/>
          <w:szCs w:val="21"/>
        </w:rPr>
        <w:t>Tesla, Inc.</w:t>
      </w:r>
      <w:r>
        <w:rPr>
          <w:rFonts w:ascii="Arial" w:hAnsi="Arial" w:cs="Arial"/>
          <w:color w:val="202122"/>
          <w:sz w:val="21"/>
          <w:szCs w:val="21"/>
        </w:rPr>
        <w:t xml:space="preserve"> è un'azienda </w:t>
      </w:r>
      <w:r w:rsidRPr="00072888">
        <w:rPr>
          <w:rFonts w:ascii="Arial" w:hAnsi="Arial" w:cs="Arial"/>
          <w:color w:val="202122"/>
          <w:sz w:val="21"/>
          <w:szCs w:val="21"/>
        </w:rPr>
        <w:t>statunitense</w:t>
      </w:r>
      <w:r>
        <w:rPr>
          <w:rFonts w:ascii="Arial" w:hAnsi="Arial" w:cs="Arial"/>
          <w:color w:val="202122"/>
          <w:sz w:val="21"/>
          <w:szCs w:val="21"/>
        </w:rPr>
        <w:t> specializzata nella produzione di </w:t>
      </w:r>
      <w:r w:rsidRPr="00072888">
        <w:rPr>
          <w:rFonts w:ascii="Arial" w:hAnsi="Arial" w:cs="Arial"/>
          <w:color w:val="202122"/>
          <w:sz w:val="21"/>
          <w:szCs w:val="21"/>
        </w:rPr>
        <w:t>auto elettriche</w:t>
      </w:r>
      <w:r>
        <w:rPr>
          <w:rFonts w:ascii="Arial" w:hAnsi="Arial" w:cs="Arial"/>
          <w:color w:val="202122"/>
          <w:sz w:val="21"/>
          <w:szCs w:val="21"/>
        </w:rPr>
        <w:t>, </w:t>
      </w:r>
      <w:r w:rsidRPr="00072888">
        <w:rPr>
          <w:rFonts w:ascii="Arial" w:hAnsi="Arial" w:cs="Arial"/>
          <w:color w:val="202122"/>
          <w:sz w:val="21"/>
          <w:szCs w:val="21"/>
        </w:rPr>
        <w:t>pannelli fotovoltaici</w:t>
      </w:r>
      <w:r>
        <w:rPr>
          <w:rFonts w:ascii="Arial" w:hAnsi="Arial" w:cs="Arial"/>
          <w:color w:val="202122"/>
          <w:sz w:val="21"/>
          <w:szCs w:val="21"/>
        </w:rPr>
        <w:t> e sistemi di stoccaggio energetico. È chiamata così in onore del noto inventore </w:t>
      </w:r>
      <w:r w:rsidRPr="00072888">
        <w:rPr>
          <w:rFonts w:ascii="Arial" w:hAnsi="Arial" w:cs="Arial"/>
          <w:color w:val="202122"/>
          <w:sz w:val="21"/>
          <w:szCs w:val="21"/>
        </w:rPr>
        <w:t>Nikola Tesla</w:t>
      </w:r>
      <w:r>
        <w:rPr>
          <w:rFonts w:ascii="Arial" w:hAnsi="Arial" w:cs="Arial"/>
          <w:color w:val="202122"/>
          <w:sz w:val="21"/>
          <w:szCs w:val="21"/>
        </w:rPr>
        <w:t>.</w:t>
      </w:r>
      <w:r w:rsidR="00F335BF" w:rsidRPr="00F335BF">
        <w:rPr>
          <w:rFonts w:ascii="Arial" w:hAnsi="Arial" w:cs="Arial"/>
          <w:color w:val="202122"/>
          <w:sz w:val="21"/>
          <w:szCs w:val="21"/>
        </w:rPr>
        <w:t xml:space="preserve"> </w:t>
      </w:r>
    </w:p>
    <w:p w14:paraId="79B6CD68" w14:textId="128AF64C" w:rsidR="00072888" w:rsidRDefault="00072888" w:rsidP="00072888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L'obiettivo dell'azienda è quello di "accelerare la transizione del mondo all'utilizzo di fonti di energia rinnovabili". Questo include la produzione di </w:t>
      </w:r>
      <w:r w:rsidRPr="00072888">
        <w:rPr>
          <w:rFonts w:ascii="Arial" w:hAnsi="Arial" w:cs="Arial"/>
          <w:color w:val="202122"/>
          <w:sz w:val="21"/>
          <w:szCs w:val="21"/>
        </w:rPr>
        <w:t>veicoli elettrici</w:t>
      </w:r>
      <w:r>
        <w:rPr>
          <w:rFonts w:ascii="Arial" w:hAnsi="Arial" w:cs="Arial"/>
          <w:color w:val="202122"/>
          <w:sz w:val="21"/>
          <w:szCs w:val="21"/>
        </w:rPr>
        <w:t xml:space="preserve"> ad alte prestazioni orientati al mercato di massa. </w:t>
      </w:r>
    </w:p>
    <w:p w14:paraId="78176E7D" w14:textId="4567A6CA" w:rsidR="00F335BF" w:rsidRDefault="00F335BF" w:rsidP="00072888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476795C" wp14:editId="36027F77">
            <wp:simplePos x="0" y="0"/>
            <wp:positionH relativeFrom="margin">
              <wp:align>left</wp:align>
            </wp:positionH>
            <wp:positionV relativeFrom="paragraph">
              <wp:posOffset>5554</wp:posOffset>
            </wp:positionV>
            <wp:extent cx="2786839" cy="634621"/>
            <wp:effectExtent l="0" t="0" r="0" b="0"/>
            <wp:wrapSquare wrapText="bothSides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839" cy="634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09FC2" w14:textId="1F1DE612" w:rsidR="00723A7A" w:rsidRDefault="00F335BF" w:rsidP="0017259D">
      <w:r>
        <w:t xml:space="preserve">Tesla, nonostante sia molto recente, possiede una parte molto importante del mercato elettrico. </w:t>
      </w:r>
    </w:p>
    <w:p w14:paraId="27E3A928" w14:textId="098E775F" w:rsidR="003776E8" w:rsidRDefault="00723A7A" w:rsidP="0017259D">
      <w:r>
        <w:rPr>
          <w:noProof/>
        </w:rPr>
        <w:drawing>
          <wp:anchor distT="0" distB="0" distL="114300" distR="114300" simplePos="0" relativeHeight="251716608" behindDoc="0" locked="0" layoutInCell="1" allowOverlap="1" wp14:anchorId="584B7F42" wp14:editId="57022D3E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790825" cy="696595"/>
            <wp:effectExtent l="0" t="0" r="9525" b="825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&#10;&#10;Descrizione generata automa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335BF">
        <w:t>Tuttavia</w:t>
      </w:r>
      <w:proofErr w:type="gramEnd"/>
      <w:r w:rsidR="00F335BF">
        <w:t xml:space="preserve"> rappresenta ormai un titolo </w:t>
      </w:r>
      <w:r>
        <w:t>sopravvalutato anche se i suoi margini di profitto sono molto in crescita</w:t>
      </w:r>
    </w:p>
    <w:p w14:paraId="398634CE" w14:textId="77777777" w:rsidR="00723A7A" w:rsidRDefault="00723A7A" w:rsidP="0017259D"/>
    <w:p w14:paraId="2BA2D385" w14:textId="16020559" w:rsidR="00D00619" w:rsidRDefault="008B178D" w:rsidP="008B178D">
      <w:pPr>
        <w:jc w:val="center"/>
      </w:pPr>
      <w:r>
        <w:rPr>
          <w:noProof/>
        </w:rPr>
        <w:drawing>
          <wp:inline distT="0" distB="0" distL="0" distR="0" wp14:anchorId="6693F3E8" wp14:editId="47FE4004">
            <wp:extent cx="3629025" cy="2009922"/>
            <wp:effectExtent l="0" t="0" r="0" b="952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9610" cy="20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4D9F" w14:textId="21FDAF25" w:rsidR="00D00619" w:rsidRDefault="00D00619" w:rsidP="0017259D"/>
    <w:p w14:paraId="343D3553" w14:textId="29E65AD9" w:rsidR="00D00619" w:rsidRPr="00504A44" w:rsidRDefault="00D00619" w:rsidP="00D00619">
      <w:pPr>
        <w:pStyle w:val="Titolo1"/>
        <w:jc w:val="center"/>
        <w:rPr>
          <w:b/>
          <w:bCs/>
        </w:rPr>
      </w:pPr>
      <w:r w:rsidRPr="00504A44">
        <w:rPr>
          <w:b/>
          <w:bCs/>
        </w:rPr>
        <w:t>Settore wireless e semiconduttori</w:t>
      </w:r>
    </w:p>
    <w:p w14:paraId="1C34E4E0" w14:textId="70936553" w:rsidR="00D00619" w:rsidRDefault="00D00619" w:rsidP="0017259D"/>
    <w:p w14:paraId="6CFDD29C" w14:textId="4279C14C" w:rsidR="008B178D" w:rsidRDefault="00723A7A" w:rsidP="0017259D">
      <w:r>
        <w:t xml:space="preserve">Il settore wireless sta diventando sempre più importante e fondamentale nelle tecnologie odierne. Potrebbe essere interessante investire in aziende specializzate in questo settore (Qualcom e BroadCom), oppure in aziende che producono </w:t>
      </w:r>
      <w:r w:rsidR="002B0B6D">
        <w:t>i chip usati</w:t>
      </w:r>
      <w:r>
        <w:t xml:space="preserve"> (come Intel)</w:t>
      </w:r>
    </w:p>
    <w:p w14:paraId="53F95A13" w14:textId="5639E616" w:rsidR="002B0B6D" w:rsidRDefault="002B0B6D" w:rsidP="0017259D">
      <w:r>
        <w:rPr>
          <w:noProof/>
        </w:rPr>
        <w:drawing>
          <wp:anchor distT="0" distB="0" distL="114300" distR="114300" simplePos="0" relativeHeight="251677696" behindDoc="0" locked="0" layoutInCell="1" allowOverlap="1" wp14:anchorId="583D3633" wp14:editId="19AE6210">
            <wp:simplePos x="0" y="0"/>
            <wp:positionH relativeFrom="margin">
              <wp:posOffset>-450727</wp:posOffset>
            </wp:positionH>
            <wp:positionV relativeFrom="paragraph">
              <wp:posOffset>381967</wp:posOffset>
            </wp:positionV>
            <wp:extent cx="6854825" cy="1285875"/>
            <wp:effectExtent l="0" t="0" r="3175" b="9525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Tuttavia, questo settore risulta molto colpito dalla recente crisi dei semiconduttori</w:t>
      </w:r>
    </w:p>
    <w:p w14:paraId="67920AB8" w14:textId="2EF674C4" w:rsidR="002B0B6D" w:rsidRDefault="002B0B6D" w:rsidP="003776E8">
      <w:pPr>
        <w:pStyle w:val="Titolo2"/>
      </w:pPr>
    </w:p>
    <w:p w14:paraId="63A955BE" w14:textId="19851986" w:rsidR="002B0B6D" w:rsidRDefault="002B0B6D" w:rsidP="003776E8">
      <w:pPr>
        <w:pStyle w:val="Titolo2"/>
      </w:pPr>
    </w:p>
    <w:p w14:paraId="751ED2AE" w14:textId="6B9A1DA0" w:rsidR="003776E8" w:rsidRDefault="003776E8" w:rsidP="002B0B6D">
      <w:pPr>
        <w:pStyle w:val="Titolo2"/>
        <w:numPr>
          <w:ilvl w:val="0"/>
          <w:numId w:val="22"/>
        </w:numPr>
      </w:pPr>
      <w:r>
        <w:lastRenderedPageBreak/>
        <w:t>Qualcom</w:t>
      </w:r>
    </w:p>
    <w:p w14:paraId="18AAD2DB" w14:textId="3D9EE9DA" w:rsidR="002B0B6D" w:rsidRDefault="002B0B6D" w:rsidP="002B0B6D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 w:rsidRPr="002B0B6D">
        <w:rPr>
          <w:rFonts w:ascii="Arial" w:hAnsi="Arial" w:cs="Arial"/>
          <w:noProof/>
          <w:color w:val="202122"/>
          <w:sz w:val="21"/>
          <w:szCs w:val="21"/>
        </w:rPr>
        <w:drawing>
          <wp:anchor distT="0" distB="0" distL="114300" distR="114300" simplePos="0" relativeHeight="251717632" behindDoc="0" locked="0" layoutInCell="1" allowOverlap="1" wp14:anchorId="1725E56C" wp14:editId="495B72BD">
            <wp:simplePos x="0" y="0"/>
            <wp:positionH relativeFrom="margin">
              <wp:align>right</wp:align>
            </wp:positionH>
            <wp:positionV relativeFrom="paragraph">
              <wp:posOffset>184710</wp:posOffset>
            </wp:positionV>
            <wp:extent cx="1903730" cy="347980"/>
            <wp:effectExtent l="0" t="0" r="1270" b="0"/>
            <wp:wrapSquare wrapText="bothSides"/>
            <wp:docPr id="80" name="Immagine 80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o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B0B6D">
        <w:rPr>
          <w:rFonts w:ascii="Arial" w:hAnsi="Arial" w:cs="Arial"/>
          <w:color w:val="202122"/>
          <w:sz w:val="21"/>
          <w:szCs w:val="21"/>
        </w:rPr>
        <w:t>Qualcomm</w:t>
      </w:r>
      <w:r>
        <w:rPr>
          <w:rFonts w:ascii="Arial" w:hAnsi="Arial" w:cs="Arial"/>
          <w:color w:val="202122"/>
          <w:sz w:val="21"/>
          <w:szCs w:val="21"/>
        </w:rPr>
        <w:t> è una società statunitense di ricerca e sviluppo nel campo delle </w:t>
      </w:r>
      <w:r w:rsidRPr="002B0B6D">
        <w:rPr>
          <w:rFonts w:ascii="Arial" w:hAnsi="Arial" w:cs="Arial"/>
          <w:color w:val="202122"/>
          <w:sz w:val="21"/>
          <w:szCs w:val="21"/>
        </w:rPr>
        <w:t>telecomunicazioni</w:t>
      </w:r>
      <w:r>
        <w:rPr>
          <w:rFonts w:ascii="Arial" w:hAnsi="Arial" w:cs="Arial"/>
          <w:color w:val="202122"/>
          <w:sz w:val="21"/>
          <w:szCs w:val="21"/>
        </w:rPr>
        <w:t> senza fili con sede a </w:t>
      </w:r>
      <w:hyperlink r:id="rId64" w:tooltip="San Diego" w:history="1">
        <w:r w:rsidRPr="002B0B6D">
          <w:rPr>
            <w:rFonts w:ascii="Arial" w:hAnsi="Arial" w:cs="Arial"/>
            <w:color w:val="202122"/>
            <w:sz w:val="21"/>
            <w:szCs w:val="21"/>
          </w:rPr>
          <w:t>San Diego</w:t>
        </w:r>
      </w:hyperlink>
      <w:r>
        <w:rPr>
          <w:rFonts w:ascii="Arial" w:hAnsi="Arial" w:cs="Arial"/>
          <w:color w:val="202122"/>
          <w:sz w:val="21"/>
          <w:szCs w:val="21"/>
        </w:rPr>
        <w:t>, in </w:t>
      </w:r>
      <w:hyperlink r:id="rId65" w:tooltip="California" w:history="1">
        <w:r w:rsidRPr="002B0B6D">
          <w:rPr>
            <w:rFonts w:ascii="Arial" w:hAnsi="Arial" w:cs="Arial"/>
            <w:color w:val="202122"/>
            <w:sz w:val="21"/>
            <w:szCs w:val="21"/>
          </w:rPr>
          <w:t>California</w:t>
        </w:r>
      </w:hyperlink>
      <w:r>
        <w:rPr>
          <w:rFonts w:ascii="Arial" w:hAnsi="Arial" w:cs="Arial"/>
          <w:color w:val="202122"/>
          <w:sz w:val="21"/>
          <w:szCs w:val="21"/>
        </w:rPr>
        <w:t> (</w:t>
      </w:r>
      <w:hyperlink r:id="rId66" w:tooltip="Stati Uniti d'America" w:history="1">
        <w:r w:rsidRPr="002B0B6D">
          <w:rPr>
            <w:rFonts w:ascii="Arial" w:hAnsi="Arial" w:cs="Arial"/>
            <w:color w:val="202122"/>
            <w:sz w:val="21"/>
            <w:szCs w:val="21"/>
          </w:rPr>
          <w:t>USA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). </w:t>
      </w:r>
    </w:p>
    <w:p w14:paraId="6C67C897" w14:textId="17D20E76" w:rsidR="002B0B6D" w:rsidRDefault="002B0B6D" w:rsidP="002B0B6D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 xml:space="preserve">Qualcom è tra i primi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5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produttori di semiconduttori per vendite nel mondo, sviluppandoli direttamente pur non producendoli internamente, affidandosi a tal scopo a società terze</w:t>
      </w:r>
    </w:p>
    <w:p w14:paraId="126F86C7" w14:textId="60B28561" w:rsidR="002B0B6D" w:rsidRPr="002B0B6D" w:rsidRDefault="002B0B6D" w:rsidP="002B0B6D">
      <w:r>
        <w:rPr>
          <w:noProof/>
        </w:rPr>
        <w:drawing>
          <wp:anchor distT="0" distB="0" distL="114300" distR="114300" simplePos="0" relativeHeight="251718656" behindDoc="0" locked="0" layoutInCell="1" allowOverlap="1" wp14:anchorId="3BB3BC2C" wp14:editId="2FF1BAC9">
            <wp:simplePos x="0" y="0"/>
            <wp:positionH relativeFrom="column">
              <wp:posOffset>3241</wp:posOffset>
            </wp:positionH>
            <wp:positionV relativeFrom="paragraph">
              <wp:posOffset>2114</wp:posOffset>
            </wp:positionV>
            <wp:extent cx="3217274" cy="1596788"/>
            <wp:effectExtent l="0" t="0" r="2540" b="3810"/>
            <wp:wrapSquare wrapText="bothSides"/>
            <wp:docPr id="81" name="Immagine 81" descr="Immagine che contiene testo, screenshot, schermo, parecch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reenshot, schermo, parecchi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274" cy="1596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A9E90" w14:textId="4220DB40" w:rsidR="008B178D" w:rsidRDefault="002B0B6D" w:rsidP="008B178D">
      <w:r>
        <w:t>Come si può notare dalla crescita e dalle notizie, è un titolo in forte espansione</w:t>
      </w:r>
    </w:p>
    <w:p w14:paraId="0187EDD0" w14:textId="56BAE395" w:rsidR="002B0B6D" w:rsidRDefault="002B0B6D" w:rsidP="008B178D"/>
    <w:p w14:paraId="5AB9AC9C" w14:textId="201FCE0A" w:rsidR="002B0B6D" w:rsidRDefault="002B0B6D" w:rsidP="008B178D"/>
    <w:p w14:paraId="5AF583E7" w14:textId="77777777" w:rsidR="002B0B6D" w:rsidRDefault="002B0B6D" w:rsidP="008B178D"/>
    <w:p w14:paraId="11EE5BBE" w14:textId="65764EC9" w:rsidR="003776E8" w:rsidRPr="003776E8" w:rsidRDefault="008B178D" w:rsidP="00CD409D">
      <w:pPr>
        <w:jc w:val="center"/>
      </w:pPr>
      <w:r>
        <w:rPr>
          <w:noProof/>
        </w:rPr>
        <w:drawing>
          <wp:inline distT="0" distB="0" distL="0" distR="0" wp14:anchorId="14772C23" wp14:editId="5D5D891E">
            <wp:extent cx="3457575" cy="1901993"/>
            <wp:effectExtent l="0" t="0" r="0" b="317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7218" cy="190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2C6A" w14:textId="5706A7A7" w:rsidR="003776E8" w:rsidRDefault="00CD409D" w:rsidP="002B0B6D">
      <w:pPr>
        <w:pStyle w:val="Titolo2"/>
        <w:numPr>
          <w:ilvl w:val="0"/>
          <w:numId w:val="22"/>
        </w:num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DBA10AB" wp14:editId="445F788B">
            <wp:simplePos x="0" y="0"/>
            <wp:positionH relativeFrom="column">
              <wp:posOffset>4152075</wp:posOffset>
            </wp:positionH>
            <wp:positionV relativeFrom="paragraph">
              <wp:posOffset>152030</wp:posOffset>
            </wp:positionV>
            <wp:extent cx="1903730" cy="934720"/>
            <wp:effectExtent l="0" t="0" r="1270" b="0"/>
            <wp:wrapSquare wrapText="bothSides"/>
            <wp:docPr id="82" name="Immagine 8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o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76E8">
        <w:t>Broadcom</w:t>
      </w:r>
      <w:r w:rsidRPr="00CD409D">
        <w:t xml:space="preserve"> </w:t>
      </w:r>
    </w:p>
    <w:p w14:paraId="180A429A" w14:textId="06B953E2" w:rsidR="008B178D" w:rsidRDefault="00CD409D" w:rsidP="00CD409D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 w:rsidRPr="00CD409D">
        <w:rPr>
          <w:rFonts w:ascii="Arial" w:hAnsi="Arial" w:cs="Arial"/>
          <w:color w:val="202122"/>
          <w:sz w:val="21"/>
          <w:szCs w:val="21"/>
        </w:rPr>
        <w:t>Broadcom Corporation è stata una </w:t>
      </w:r>
      <w:hyperlink r:id="rId70" w:tooltip="Multinazionale" w:history="1">
        <w:r w:rsidRPr="00CD409D">
          <w:rPr>
            <w:rFonts w:ascii="Arial" w:hAnsi="Arial" w:cs="Arial"/>
            <w:color w:val="202122"/>
            <w:sz w:val="21"/>
            <w:szCs w:val="21"/>
          </w:rPr>
          <w:t>multinazionale</w:t>
        </w:r>
      </w:hyperlink>
      <w:r w:rsidRPr="00CD409D">
        <w:rPr>
          <w:rFonts w:ascii="Arial" w:hAnsi="Arial" w:cs="Arial"/>
          <w:color w:val="202122"/>
          <w:sz w:val="21"/>
          <w:szCs w:val="21"/>
        </w:rPr>
        <w:t> </w:t>
      </w:r>
      <w:hyperlink r:id="rId71" w:tooltip="USA" w:history="1">
        <w:r w:rsidRPr="00CD409D">
          <w:rPr>
            <w:rFonts w:ascii="Arial" w:hAnsi="Arial" w:cs="Arial"/>
            <w:color w:val="202122"/>
            <w:sz w:val="21"/>
            <w:szCs w:val="21"/>
          </w:rPr>
          <w:t>statunitense</w:t>
        </w:r>
      </w:hyperlink>
      <w:r w:rsidRPr="00CD409D">
        <w:rPr>
          <w:rFonts w:ascii="Arial" w:hAnsi="Arial" w:cs="Arial"/>
          <w:color w:val="202122"/>
          <w:sz w:val="21"/>
          <w:szCs w:val="21"/>
        </w:rPr>
        <w:t> con sede a Irvine, California, operante nel settore dei </w:t>
      </w:r>
      <w:hyperlink r:id="rId72" w:tooltip="Semiconduttore" w:history="1">
        <w:r w:rsidRPr="00CD409D">
          <w:rPr>
            <w:rFonts w:ascii="Arial" w:hAnsi="Arial" w:cs="Arial"/>
            <w:color w:val="202122"/>
            <w:sz w:val="21"/>
            <w:szCs w:val="21"/>
          </w:rPr>
          <w:t>semiconduttori</w:t>
        </w:r>
      </w:hyperlink>
      <w:r w:rsidRPr="00CD409D">
        <w:rPr>
          <w:rFonts w:ascii="Arial" w:hAnsi="Arial" w:cs="Arial"/>
          <w:color w:val="202122"/>
          <w:sz w:val="21"/>
          <w:szCs w:val="21"/>
        </w:rPr>
        <w:t>, nei circuiti integrati e nelle reti di telecomunicazione. Nel 2015 è stata acquisita da Avago Technologies, una delle maggiori società di chip con sede a </w:t>
      </w:r>
      <w:hyperlink r:id="rId73" w:tooltip="Singapore" w:history="1">
        <w:r w:rsidRPr="00CD409D">
          <w:rPr>
            <w:rFonts w:ascii="Arial" w:hAnsi="Arial" w:cs="Arial"/>
            <w:color w:val="202122"/>
            <w:sz w:val="21"/>
            <w:szCs w:val="21"/>
          </w:rPr>
          <w:t>Singapore</w:t>
        </w:r>
      </w:hyperlink>
      <w:r w:rsidRPr="00CD409D">
        <w:rPr>
          <w:rFonts w:ascii="Arial" w:hAnsi="Arial" w:cs="Arial"/>
          <w:color w:val="202122"/>
          <w:sz w:val="21"/>
          <w:szCs w:val="21"/>
        </w:rPr>
        <w:t>, con cui si è poi fusa. Prenderà il nome di Broadcom Inc ma il simbolo BRCM sarà ritirato.</w:t>
      </w:r>
    </w:p>
    <w:p w14:paraId="0ED3B6EF" w14:textId="6B1D9A48" w:rsidR="00CD409D" w:rsidRDefault="00CD409D" w:rsidP="00CD409D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</w:p>
    <w:p w14:paraId="69B4A37B" w14:textId="60DFB1AD" w:rsidR="00CD409D" w:rsidRPr="00CD409D" w:rsidRDefault="00CD409D" w:rsidP="00CD409D">
      <w:r w:rsidRPr="00CD409D">
        <w:t>Essa rappresenta una scelta interessante per esporsi a questo mercato, o per monitorare le conseguenze del chip shortage</w:t>
      </w:r>
    </w:p>
    <w:p w14:paraId="77D8791E" w14:textId="496C0B50" w:rsidR="008B178D" w:rsidRPr="008B178D" w:rsidRDefault="008B178D" w:rsidP="008B178D">
      <w:pPr>
        <w:jc w:val="center"/>
      </w:pPr>
      <w:r>
        <w:rPr>
          <w:noProof/>
        </w:rPr>
        <w:drawing>
          <wp:inline distT="0" distB="0" distL="0" distR="0" wp14:anchorId="50FAD381" wp14:editId="3C7E8DED">
            <wp:extent cx="3769790" cy="2047875"/>
            <wp:effectExtent l="0" t="0" r="254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0479" cy="20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82D5" w14:textId="6876878C" w:rsidR="003776E8" w:rsidRPr="003776E8" w:rsidRDefault="003776E8" w:rsidP="003776E8"/>
    <w:p w14:paraId="0F45C56B" w14:textId="7E268BA3" w:rsidR="003776E8" w:rsidRDefault="003776E8" w:rsidP="002B0B6D">
      <w:pPr>
        <w:pStyle w:val="Titolo2"/>
        <w:numPr>
          <w:ilvl w:val="0"/>
          <w:numId w:val="22"/>
        </w:numPr>
      </w:pPr>
      <w:r>
        <w:t>Intel</w:t>
      </w:r>
      <w:r w:rsidR="00D4324F" w:rsidRPr="00D4324F">
        <w:t xml:space="preserve"> </w:t>
      </w:r>
    </w:p>
    <w:p w14:paraId="7B236CDC" w14:textId="263AF189" w:rsidR="00D4324F" w:rsidRDefault="00D4324F" w:rsidP="00D4324F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 w:rsidRPr="00D4324F">
        <w:rPr>
          <w:rFonts w:ascii="Arial" w:hAnsi="Arial" w:cs="Arial"/>
          <w:noProof/>
          <w:color w:val="202122"/>
          <w:sz w:val="21"/>
          <w:szCs w:val="21"/>
        </w:rPr>
        <w:drawing>
          <wp:anchor distT="0" distB="0" distL="114300" distR="114300" simplePos="0" relativeHeight="251720704" behindDoc="0" locked="0" layoutInCell="1" allowOverlap="1" wp14:anchorId="17A751C1" wp14:editId="45F68828">
            <wp:simplePos x="0" y="0"/>
            <wp:positionH relativeFrom="column">
              <wp:posOffset>4274337</wp:posOffset>
            </wp:positionH>
            <wp:positionV relativeFrom="paragraph">
              <wp:posOffset>79839</wp:posOffset>
            </wp:positionV>
            <wp:extent cx="1903730" cy="750570"/>
            <wp:effectExtent l="0" t="0" r="1270" b="0"/>
            <wp:wrapSquare wrapText="bothSides"/>
            <wp:docPr id="95" name="Immagine 9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ogo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4324F">
        <w:rPr>
          <w:rFonts w:ascii="Arial" w:hAnsi="Arial" w:cs="Arial"/>
          <w:color w:val="202122"/>
          <w:sz w:val="21"/>
          <w:szCs w:val="21"/>
        </w:rPr>
        <w:t>Intel Corporation</w:t>
      </w:r>
      <w:r>
        <w:rPr>
          <w:rFonts w:ascii="Arial" w:hAnsi="Arial" w:cs="Arial"/>
          <w:color w:val="202122"/>
          <w:sz w:val="21"/>
          <w:szCs w:val="21"/>
        </w:rPr>
        <w:t> è un'</w:t>
      </w:r>
      <w:hyperlink r:id="rId76" w:tooltip="Azienda" w:history="1">
        <w:r w:rsidRPr="00D4324F">
          <w:rPr>
            <w:rFonts w:ascii="Arial" w:hAnsi="Arial" w:cs="Arial"/>
            <w:color w:val="202122"/>
            <w:sz w:val="21"/>
            <w:szCs w:val="21"/>
          </w:rPr>
          <w:t>azienda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hyperlink r:id="rId77" w:tooltip="Multinazionale" w:history="1">
        <w:r w:rsidRPr="00D4324F">
          <w:rPr>
            <w:rFonts w:ascii="Arial" w:hAnsi="Arial" w:cs="Arial"/>
            <w:color w:val="202122"/>
            <w:sz w:val="21"/>
            <w:szCs w:val="21"/>
          </w:rPr>
          <w:t>multinazionale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hyperlink r:id="rId78" w:tooltip="USA" w:history="1">
        <w:r w:rsidRPr="00D4324F">
          <w:rPr>
            <w:rFonts w:ascii="Arial" w:hAnsi="Arial" w:cs="Arial"/>
            <w:color w:val="202122"/>
            <w:sz w:val="21"/>
            <w:szCs w:val="21"/>
          </w:rPr>
          <w:t>statunitense</w:t>
        </w:r>
      </w:hyperlink>
      <w:r>
        <w:rPr>
          <w:rFonts w:ascii="Arial" w:hAnsi="Arial" w:cs="Arial"/>
          <w:color w:val="202122"/>
          <w:sz w:val="21"/>
          <w:szCs w:val="21"/>
        </w:rPr>
        <w:t> fondata nel 18 luglio 1968 con sede a </w:t>
      </w:r>
      <w:hyperlink r:id="rId79" w:tooltip="Santa Clara (California)" w:history="1">
        <w:r w:rsidRPr="00D4324F">
          <w:rPr>
            <w:rFonts w:ascii="Arial" w:hAnsi="Arial" w:cs="Arial"/>
            <w:color w:val="202122"/>
            <w:sz w:val="21"/>
            <w:szCs w:val="21"/>
          </w:rPr>
          <w:t>Santa Clara</w:t>
        </w:r>
      </w:hyperlink>
      <w:r>
        <w:rPr>
          <w:rFonts w:ascii="Arial" w:hAnsi="Arial" w:cs="Arial"/>
          <w:color w:val="202122"/>
          <w:sz w:val="21"/>
          <w:szCs w:val="21"/>
        </w:rPr>
        <w:t> (</w:t>
      </w:r>
      <w:hyperlink r:id="rId80" w:tooltip="California" w:history="1">
        <w:r w:rsidRPr="00D4324F">
          <w:rPr>
            <w:rFonts w:ascii="Arial" w:hAnsi="Arial" w:cs="Arial"/>
            <w:color w:val="202122"/>
            <w:sz w:val="21"/>
            <w:szCs w:val="21"/>
          </w:rPr>
          <w:t>California</w:t>
        </w:r>
      </w:hyperlink>
      <w:r>
        <w:rPr>
          <w:rFonts w:ascii="Arial" w:hAnsi="Arial" w:cs="Arial"/>
          <w:color w:val="202122"/>
          <w:sz w:val="21"/>
          <w:szCs w:val="21"/>
        </w:rPr>
        <w:t>).</w:t>
      </w:r>
    </w:p>
    <w:p w14:paraId="191432A1" w14:textId="77777777" w:rsidR="00D4324F" w:rsidRDefault="00D4324F" w:rsidP="00D4324F">
      <w:pPr>
        <w:pStyle w:val="Normale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Produce </w:t>
      </w:r>
      <w:hyperlink r:id="rId81" w:tooltip="Dispositivi a semiconduttore" w:history="1">
        <w:r w:rsidRPr="00D4324F">
          <w:rPr>
            <w:rFonts w:ascii="Arial" w:hAnsi="Arial" w:cs="Arial"/>
            <w:color w:val="202122"/>
            <w:sz w:val="21"/>
            <w:szCs w:val="21"/>
          </w:rPr>
          <w:t>dispositivi a semiconduttore</w:t>
        </w:r>
      </w:hyperlink>
      <w:r>
        <w:rPr>
          <w:rFonts w:ascii="Arial" w:hAnsi="Arial" w:cs="Arial"/>
          <w:color w:val="202122"/>
          <w:sz w:val="21"/>
          <w:szCs w:val="21"/>
        </w:rPr>
        <w:t>, </w:t>
      </w:r>
      <w:hyperlink r:id="rId82" w:tooltip="Microprocessore" w:history="1">
        <w:r w:rsidRPr="00D4324F">
          <w:rPr>
            <w:rFonts w:ascii="Arial" w:hAnsi="Arial" w:cs="Arial"/>
            <w:color w:val="202122"/>
            <w:sz w:val="21"/>
            <w:szCs w:val="21"/>
          </w:rPr>
          <w:t>microprocessori</w:t>
        </w:r>
      </w:hyperlink>
      <w:r>
        <w:rPr>
          <w:rFonts w:ascii="Arial" w:hAnsi="Arial" w:cs="Arial"/>
          <w:color w:val="202122"/>
          <w:sz w:val="21"/>
          <w:szCs w:val="21"/>
        </w:rPr>
        <w:t>, componenti di </w:t>
      </w:r>
      <w:hyperlink r:id="rId83" w:tooltip="Rete informatica" w:history="1">
        <w:r w:rsidRPr="00D4324F">
          <w:rPr>
            <w:rFonts w:ascii="Arial" w:hAnsi="Arial" w:cs="Arial"/>
            <w:color w:val="202122"/>
            <w:sz w:val="21"/>
            <w:szCs w:val="21"/>
          </w:rPr>
          <w:t>rete</w:t>
        </w:r>
      </w:hyperlink>
      <w:r>
        <w:rPr>
          <w:rFonts w:ascii="Arial" w:hAnsi="Arial" w:cs="Arial"/>
          <w:color w:val="202122"/>
          <w:sz w:val="21"/>
          <w:szCs w:val="21"/>
        </w:rPr>
        <w:t>, </w:t>
      </w:r>
      <w:hyperlink r:id="rId84" w:tooltip="Chipset" w:history="1">
        <w:r w:rsidRPr="00D4324F">
          <w:rPr>
            <w:rFonts w:ascii="Arial" w:hAnsi="Arial" w:cs="Arial"/>
            <w:color w:val="202122"/>
            <w:sz w:val="21"/>
            <w:szCs w:val="21"/>
          </w:rPr>
          <w:t>chipset</w:t>
        </w:r>
      </w:hyperlink>
      <w:r>
        <w:rPr>
          <w:rFonts w:ascii="Arial" w:hAnsi="Arial" w:cs="Arial"/>
          <w:color w:val="202122"/>
          <w:sz w:val="21"/>
          <w:szCs w:val="21"/>
        </w:rPr>
        <w:t> per </w:t>
      </w:r>
      <w:hyperlink r:id="rId85" w:tooltip="Motherboard" w:history="1">
        <w:r w:rsidRPr="00D4324F">
          <w:rPr>
            <w:rFonts w:ascii="Arial" w:hAnsi="Arial" w:cs="Arial"/>
            <w:color w:val="202122"/>
            <w:sz w:val="21"/>
            <w:szCs w:val="21"/>
          </w:rPr>
          <w:t>motherboard</w:t>
        </w:r>
      </w:hyperlink>
      <w:r>
        <w:rPr>
          <w:rFonts w:ascii="Arial" w:hAnsi="Arial" w:cs="Arial"/>
          <w:color w:val="202122"/>
          <w:sz w:val="21"/>
          <w:szCs w:val="21"/>
        </w:rPr>
        <w:t> (</w:t>
      </w:r>
      <w:hyperlink r:id="rId86" w:tooltip="Scheda madre" w:history="1">
        <w:r w:rsidRPr="00D4324F">
          <w:rPr>
            <w:rFonts w:ascii="Arial" w:hAnsi="Arial" w:cs="Arial"/>
            <w:color w:val="202122"/>
            <w:sz w:val="21"/>
            <w:szCs w:val="21"/>
          </w:rPr>
          <w:t>scheda madre</w:t>
        </w:r>
      </w:hyperlink>
      <w:r>
        <w:rPr>
          <w:rFonts w:ascii="Arial" w:hAnsi="Arial" w:cs="Arial"/>
          <w:color w:val="202122"/>
          <w:sz w:val="21"/>
          <w:szCs w:val="21"/>
        </w:rPr>
        <w:t>), </w:t>
      </w:r>
      <w:hyperlink r:id="rId87" w:tooltip="Circuito integrato" w:history="1">
        <w:r w:rsidRPr="00D4324F">
          <w:rPr>
            <w:rFonts w:ascii="Arial" w:hAnsi="Arial" w:cs="Arial"/>
            <w:color w:val="202122"/>
            <w:sz w:val="21"/>
            <w:szCs w:val="21"/>
          </w:rPr>
          <w:t>chip</w:t>
        </w:r>
      </w:hyperlink>
      <w:r>
        <w:rPr>
          <w:rFonts w:ascii="Arial" w:hAnsi="Arial" w:cs="Arial"/>
          <w:color w:val="202122"/>
          <w:sz w:val="21"/>
          <w:szCs w:val="21"/>
        </w:rPr>
        <w:t> per </w:t>
      </w:r>
      <w:hyperlink r:id="rId88" w:tooltip="Scheda video" w:history="1">
        <w:r w:rsidRPr="00D4324F">
          <w:rPr>
            <w:rFonts w:ascii="Arial" w:hAnsi="Arial" w:cs="Arial"/>
            <w:color w:val="202122"/>
            <w:sz w:val="21"/>
            <w:szCs w:val="21"/>
          </w:rPr>
          <w:t>schede video</w:t>
        </w:r>
      </w:hyperlink>
      <w:r>
        <w:rPr>
          <w:rFonts w:ascii="Arial" w:hAnsi="Arial" w:cs="Arial"/>
          <w:color w:val="202122"/>
          <w:sz w:val="21"/>
          <w:szCs w:val="21"/>
        </w:rPr>
        <w:t> e molti altri </w:t>
      </w:r>
      <w:hyperlink r:id="rId89" w:tooltip="Circuito integrato" w:history="1">
        <w:r w:rsidRPr="00D4324F">
          <w:rPr>
            <w:rFonts w:ascii="Arial" w:hAnsi="Arial" w:cs="Arial"/>
            <w:color w:val="202122"/>
            <w:sz w:val="21"/>
            <w:szCs w:val="21"/>
          </w:rPr>
          <w:t>circuiti integrati</w:t>
        </w:r>
      </w:hyperlink>
      <w:r>
        <w:rPr>
          <w:rFonts w:ascii="Arial" w:hAnsi="Arial" w:cs="Arial"/>
          <w:color w:val="202122"/>
          <w:sz w:val="21"/>
          <w:szCs w:val="21"/>
        </w:rPr>
        <w:t>, ed è considerata una delle più importanti nel settore.</w:t>
      </w:r>
    </w:p>
    <w:p w14:paraId="47FD8507" w14:textId="73C66860" w:rsidR="00D4324F" w:rsidRPr="00D4324F" w:rsidRDefault="00D4324F" w:rsidP="00D4324F">
      <w:r>
        <w:rPr>
          <w:noProof/>
        </w:rPr>
        <w:drawing>
          <wp:anchor distT="0" distB="0" distL="114300" distR="114300" simplePos="0" relativeHeight="251721728" behindDoc="0" locked="0" layoutInCell="1" allowOverlap="1" wp14:anchorId="7EE4A8A0" wp14:editId="03D70026">
            <wp:simplePos x="0" y="0"/>
            <wp:positionH relativeFrom="column">
              <wp:posOffset>3241</wp:posOffset>
            </wp:positionH>
            <wp:positionV relativeFrom="paragraph">
              <wp:posOffset>3384</wp:posOffset>
            </wp:positionV>
            <wp:extent cx="3490487" cy="525438"/>
            <wp:effectExtent l="0" t="0" r="0" b="8255"/>
            <wp:wrapSquare wrapText="bothSides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487" cy="525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24F">
        <w:t>Intel rappresenta un colosso del suo settore, è un’opzione d’investimento più solida</w:t>
      </w:r>
    </w:p>
    <w:p w14:paraId="39310C32" w14:textId="0C5660DA" w:rsidR="00504A44" w:rsidRDefault="008B178D" w:rsidP="008B178D">
      <w:pPr>
        <w:jc w:val="center"/>
      </w:pPr>
      <w:r>
        <w:rPr>
          <w:noProof/>
        </w:rPr>
        <w:drawing>
          <wp:inline distT="0" distB="0" distL="0" distR="0" wp14:anchorId="68CE4689" wp14:editId="3B530534">
            <wp:extent cx="3847104" cy="2124075"/>
            <wp:effectExtent l="0" t="0" r="127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7678" cy="21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05F1" w14:textId="0DBC9A16" w:rsidR="00504A44" w:rsidRDefault="00504A44" w:rsidP="00504A44"/>
    <w:p w14:paraId="177005ED" w14:textId="3FA016F6" w:rsidR="00504A44" w:rsidRDefault="00504A44" w:rsidP="00504A44"/>
    <w:p w14:paraId="7B9DA83E" w14:textId="6A4C3A4C" w:rsidR="00504A44" w:rsidRDefault="00504A44" w:rsidP="00504A44"/>
    <w:p w14:paraId="0D97FF92" w14:textId="77777777" w:rsidR="00D4324F" w:rsidRDefault="00D4324F" w:rsidP="008B178D">
      <w:pPr>
        <w:pStyle w:val="Titolo"/>
      </w:pPr>
    </w:p>
    <w:p w14:paraId="3DB2AF95" w14:textId="77777777" w:rsidR="00D4324F" w:rsidRDefault="00D4324F" w:rsidP="008B178D">
      <w:pPr>
        <w:pStyle w:val="Titolo"/>
      </w:pPr>
    </w:p>
    <w:p w14:paraId="1BFDA917" w14:textId="77777777" w:rsidR="00D4324F" w:rsidRDefault="00D4324F" w:rsidP="008B178D">
      <w:pPr>
        <w:pStyle w:val="Titolo"/>
      </w:pPr>
    </w:p>
    <w:p w14:paraId="2CC47B8F" w14:textId="77777777" w:rsidR="00D4324F" w:rsidRDefault="00D4324F" w:rsidP="008B178D">
      <w:pPr>
        <w:pStyle w:val="Titolo"/>
      </w:pPr>
    </w:p>
    <w:p w14:paraId="07C0AF1C" w14:textId="77777777" w:rsidR="00D4324F" w:rsidRDefault="00D4324F" w:rsidP="008B178D">
      <w:pPr>
        <w:pStyle w:val="Titolo"/>
      </w:pPr>
    </w:p>
    <w:p w14:paraId="4AC8577B" w14:textId="77777777" w:rsidR="004A7E27" w:rsidRDefault="004A7E27" w:rsidP="008B178D">
      <w:pPr>
        <w:pStyle w:val="Titolo"/>
      </w:pPr>
    </w:p>
    <w:p w14:paraId="1B703DA7" w14:textId="6BCDA1E2" w:rsidR="008B178D" w:rsidRDefault="008B178D" w:rsidP="008B178D">
      <w:pPr>
        <w:pStyle w:val="Titolo"/>
      </w:pPr>
      <w:r>
        <w:lastRenderedPageBreak/>
        <w:t>2.Statistiche descrittive</w:t>
      </w:r>
    </w:p>
    <w:p w14:paraId="1B98C712" w14:textId="206D0123" w:rsidR="00504A44" w:rsidRDefault="001D255F" w:rsidP="001D255F">
      <w:pPr>
        <w:pStyle w:val="Titolo1"/>
      </w:pPr>
      <w:r>
        <w:t>Rendimenti</w:t>
      </w:r>
    </w:p>
    <w:p w14:paraId="1481F9CA" w14:textId="77777777" w:rsidR="004A7E27" w:rsidRDefault="003F206C" w:rsidP="00864C85">
      <w:pPr>
        <w:pStyle w:val="Titolo3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4F4CFEA" wp14:editId="0984D464">
            <wp:simplePos x="0" y="0"/>
            <wp:positionH relativeFrom="margin">
              <wp:align>center</wp:align>
            </wp:positionH>
            <wp:positionV relativeFrom="paragraph">
              <wp:posOffset>227677</wp:posOffset>
            </wp:positionV>
            <wp:extent cx="6872400" cy="2595600"/>
            <wp:effectExtent l="0" t="0" r="5080" b="0"/>
            <wp:wrapSquare wrapText="bothSides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F0D">
        <w:rPr>
          <w:noProof/>
        </w:rPr>
        <w:drawing>
          <wp:anchor distT="0" distB="0" distL="114300" distR="114300" simplePos="0" relativeHeight="251679744" behindDoc="0" locked="0" layoutInCell="1" allowOverlap="1" wp14:anchorId="0EE660E2" wp14:editId="5205C45D">
            <wp:simplePos x="0" y="0"/>
            <wp:positionH relativeFrom="margin">
              <wp:align>center</wp:align>
            </wp:positionH>
            <wp:positionV relativeFrom="paragraph">
              <wp:posOffset>2845435</wp:posOffset>
            </wp:positionV>
            <wp:extent cx="6872400" cy="2595600"/>
            <wp:effectExtent l="0" t="0" r="5080" b="0"/>
            <wp:wrapSquare wrapText="bothSides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F0D">
        <w:rPr>
          <w:noProof/>
        </w:rPr>
        <w:drawing>
          <wp:anchor distT="0" distB="0" distL="114300" distR="114300" simplePos="0" relativeHeight="251680768" behindDoc="0" locked="0" layoutInCell="1" allowOverlap="1" wp14:anchorId="2090F8C2" wp14:editId="5FC172D9">
            <wp:simplePos x="0" y="0"/>
            <wp:positionH relativeFrom="margin">
              <wp:align>center</wp:align>
            </wp:positionH>
            <wp:positionV relativeFrom="paragraph">
              <wp:posOffset>5512534</wp:posOffset>
            </wp:positionV>
            <wp:extent cx="6872400" cy="2595600"/>
            <wp:effectExtent l="0" t="0" r="5080" b="0"/>
            <wp:wrapSquare wrapText="bothSides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55F">
        <w:t>Semplici:</w:t>
      </w:r>
    </w:p>
    <w:p w14:paraId="30DB7CE7" w14:textId="25B7BAB2" w:rsidR="00BC5F0D" w:rsidRDefault="003F206C" w:rsidP="00864C85">
      <w:pPr>
        <w:pStyle w:val="Titolo3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00F52A1" wp14:editId="38710DC2">
            <wp:simplePos x="0" y="0"/>
            <wp:positionH relativeFrom="margin">
              <wp:align>center</wp:align>
            </wp:positionH>
            <wp:positionV relativeFrom="paragraph">
              <wp:posOffset>3235176</wp:posOffset>
            </wp:positionV>
            <wp:extent cx="6872400" cy="2595600"/>
            <wp:effectExtent l="0" t="0" r="5080" b="0"/>
            <wp:wrapSquare wrapText="bothSides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D2DE859" wp14:editId="159972DC">
            <wp:simplePos x="0" y="0"/>
            <wp:positionH relativeFrom="margin">
              <wp:align>center</wp:align>
            </wp:positionH>
            <wp:positionV relativeFrom="paragraph">
              <wp:posOffset>387053</wp:posOffset>
            </wp:positionV>
            <wp:extent cx="6872400" cy="2595600"/>
            <wp:effectExtent l="0" t="0" r="5080" b="0"/>
            <wp:wrapSquare wrapText="bothSides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F0D">
        <w:t>Composti</w:t>
      </w:r>
    </w:p>
    <w:p w14:paraId="0A5AC7CC" w14:textId="1E97D558" w:rsidR="00BC5F0D" w:rsidRDefault="00BC5F0D" w:rsidP="00504A44"/>
    <w:p w14:paraId="4882E30D" w14:textId="7D3ED105" w:rsidR="00504A44" w:rsidRDefault="00504A44" w:rsidP="00504A44"/>
    <w:p w14:paraId="103110F6" w14:textId="6DE5A706" w:rsidR="00504A44" w:rsidRDefault="00AC5060" w:rsidP="00504A44">
      <w:r>
        <w:rPr>
          <w:noProof/>
        </w:rPr>
        <w:drawing>
          <wp:anchor distT="0" distB="0" distL="114300" distR="114300" simplePos="0" relativeHeight="251684864" behindDoc="0" locked="0" layoutInCell="1" allowOverlap="1" wp14:anchorId="32A3ED4C" wp14:editId="2E48F008">
            <wp:simplePos x="0" y="0"/>
            <wp:positionH relativeFrom="margin">
              <wp:posOffset>-385284</wp:posOffset>
            </wp:positionH>
            <wp:positionV relativeFrom="paragraph">
              <wp:posOffset>2714483</wp:posOffset>
            </wp:positionV>
            <wp:extent cx="6872400" cy="2595600"/>
            <wp:effectExtent l="0" t="0" r="5080" b="0"/>
            <wp:wrapSquare wrapText="bothSides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72B6B" w14:textId="1BF3A669" w:rsidR="004A7E27" w:rsidRDefault="004A7E27" w:rsidP="008240EA">
      <w:pPr>
        <w:pStyle w:val="Titolo3"/>
      </w:pPr>
    </w:p>
    <w:p w14:paraId="4D81623E" w14:textId="77777777" w:rsidR="004A7E27" w:rsidRDefault="004A7E27" w:rsidP="004A7E27">
      <w:pPr>
        <w:rPr>
          <w:rFonts w:ascii="Arial" w:hAnsi="Arial" w:cs="Arial"/>
        </w:rPr>
      </w:pPr>
    </w:p>
    <w:p w14:paraId="3B4DD1DC" w14:textId="78AE7508" w:rsidR="004A7E27" w:rsidRDefault="004A7E27" w:rsidP="004A7E27">
      <w:pPr>
        <w:pStyle w:val="Titolo3"/>
      </w:pPr>
      <w:r>
        <w:lastRenderedPageBreak/>
        <w:t>Alcune considerazioni</w:t>
      </w:r>
    </w:p>
    <w:p w14:paraId="5F23006C" w14:textId="68640566" w:rsidR="004A7E27" w:rsidRDefault="004A7E27" w:rsidP="004A7E27">
      <w:pPr>
        <w:pStyle w:val="Paragrafoelenco"/>
        <w:numPr>
          <w:ilvl w:val="0"/>
          <w:numId w:val="30"/>
        </w:numPr>
        <w:rPr>
          <w:rFonts w:ascii="Arial" w:hAnsi="Arial" w:cs="Arial"/>
        </w:rPr>
      </w:pPr>
      <w:r w:rsidRPr="004A7E27">
        <w:rPr>
          <w:rFonts w:ascii="Arial" w:hAnsi="Arial" w:cs="Arial"/>
        </w:rPr>
        <w:t>Possiamo notare che in generale che in ogni settore i titoli sono molto correlati fra loro</w:t>
      </w:r>
    </w:p>
    <w:p w14:paraId="60301B87" w14:textId="426A79BE" w:rsidR="004A7E27" w:rsidRDefault="003F0C05" w:rsidP="004A7E27">
      <w:pPr>
        <w:pStyle w:val="Paragrafoelenco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>Tutte le azioni hanno subito lo shock causato dal covid a inizio 2020, ma hanno avuto un ottimo recupero</w:t>
      </w:r>
    </w:p>
    <w:p w14:paraId="09CD470B" w14:textId="17D655E1" w:rsidR="003F0C05" w:rsidRDefault="003F0C05" w:rsidP="004A7E27">
      <w:pPr>
        <w:pStyle w:val="Paragrafoelenco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>I titoli wireless hanno avuto una notevole spinta negli ultimi anni dovuto allo sviluppo e commercio di nuove tecnologie (come quelle legate al 5G)</w:t>
      </w:r>
    </w:p>
    <w:p w14:paraId="14A9446D" w14:textId="0F8B618C" w:rsidR="003F0C05" w:rsidRDefault="003F0C05" w:rsidP="004A7E27">
      <w:pPr>
        <w:pStyle w:val="Paragrafoelenco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>I titoli automobilistici hanno subito una spinta simile a causa di una maggiore adozione e sviluppo di auto elettriche e ibride</w:t>
      </w:r>
    </w:p>
    <w:p w14:paraId="7129F213" w14:textId="6C600AF3" w:rsidR="001C2F0C" w:rsidRPr="004A7E27" w:rsidRDefault="001C2F0C" w:rsidP="004A7E27">
      <w:pPr>
        <w:pStyle w:val="Paragrafoelenco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 tutti i settori è evidente l’influenza dell’inflazione e </w:t>
      </w:r>
      <w:r w:rsidR="0057716E">
        <w:rPr>
          <w:rFonts w:ascii="Arial" w:hAnsi="Arial" w:cs="Arial"/>
        </w:rPr>
        <w:t>del sostegno</w:t>
      </w:r>
      <w:r>
        <w:rPr>
          <w:rFonts w:ascii="Arial" w:hAnsi="Arial" w:cs="Arial"/>
        </w:rPr>
        <w:t xml:space="preserve"> della Fed</w:t>
      </w:r>
      <w:r w:rsidR="0057716E">
        <w:rPr>
          <w:rFonts w:ascii="Arial" w:hAnsi="Arial" w:cs="Arial"/>
        </w:rPr>
        <w:t xml:space="preserve"> ai mercati e della politica monetaria </w:t>
      </w:r>
      <w:r>
        <w:rPr>
          <w:rFonts w:ascii="Arial" w:hAnsi="Arial" w:cs="Arial"/>
        </w:rPr>
        <w:t>a tassi d’interesse bassi</w:t>
      </w:r>
    </w:p>
    <w:p w14:paraId="6D43B91F" w14:textId="77777777" w:rsidR="004A7E27" w:rsidRDefault="004A7E27">
      <w:pPr>
        <w:rPr>
          <w:rFonts w:asciiTheme="majorHAnsi" w:hAnsiTheme="majorHAnsi"/>
          <w:spacing w:val="5"/>
          <w:sz w:val="24"/>
          <w:szCs w:val="24"/>
        </w:rPr>
      </w:pPr>
      <w:r>
        <w:br w:type="page"/>
      </w:r>
    </w:p>
    <w:p w14:paraId="7DB821BF" w14:textId="77777777" w:rsidR="004A7E27" w:rsidRDefault="004A7E27" w:rsidP="008240EA">
      <w:pPr>
        <w:pStyle w:val="Titolo3"/>
      </w:pPr>
    </w:p>
    <w:p w14:paraId="2AA6DCE7" w14:textId="642A4CF4" w:rsidR="008240EA" w:rsidRDefault="00E5560C" w:rsidP="008240EA">
      <w:pPr>
        <w:pStyle w:val="Titolo3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86ABA16" wp14:editId="2E0B4F38">
            <wp:simplePos x="0" y="0"/>
            <wp:positionH relativeFrom="margin">
              <wp:align>center</wp:align>
            </wp:positionH>
            <wp:positionV relativeFrom="paragraph">
              <wp:posOffset>287448</wp:posOffset>
            </wp:positionV>
            <wp:extent cx="6872400" cy="2595600"/>
            <wp:effectExtent l="0" t="0" r="5080" b="0"/>
            <wp:wrapSquare wrapText="bothSides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4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Distribuzione dei rendimenti</w:t>
      </w:r>
    </w:p>
    <w:p w14:paraId="37747AD4" w14:textId="094DA4E3" w:rsidR="008240EA" w:rsidRPr="008240EA" w:rsidRDefault="008240EA" w:rsidP="008240EA">
      <w:pPr>
        <w:rPr>
          <w:rFonts w:ascii="Arial" w:hAnsi="Arial" w:cs="Arial"/>
        </w:rPr>
      </w:pPr>
      <w:r w:rsidRPr="008240EA">
        <w:rPr>
          <w:rFonts w:ascii="Arial" w:hAnsi="Arial" w:cs="Arial"/>
        </w:rPr>
        <w:t>Possiamo notare</w:t>
      </w:r>
      <w:r>
        <w:rPr>
          <w:rFonts w:ascii="Arial" w:hAnsi="Arial" w:cs="Arial"/>
        </w:rPr>
        <w:t xml:space="preserve"> da queste distribuzioni (ma anche dai grafici precedenti); che alcuni titoli, come Tesla e Qualcom, hanno dispersioni e quindi rischi maggiori</w:t>
      </w:r>
    </w:p>
    <w:p w14:paraId="34D4D9F0" w14:textId="0D215AF6" w:rsidR="00504A44" w:rsidRDefault="004D57E1" w:rsidP="004D57E1">
      <w:pPr>
        <w:pStyle w:val="Titolo2"/>
      </w:pPr>
      <w:r>
        <w:t xml:space="preserve">Grafici diagnostici a </w:t>
      </w:r>
      <w:proofErr w:type="gramStart"/>
      <w:r>
        <w:t>4</w:t>
      </w:r>
      <w:proofErr w:type="gramEnd"/>
      <w:r>
        <w:t xml:space="preserve"> sezioni:</w:t>
      </w:r>
    </w:p>
    <w:p w14:paraId="367D35BF" w14:textId="53AB4EFB" w:rsidR="00BE4755" w:rsidRDefault="008240EA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C357D8A" wp14:editId="7DE25D50">
            <wp:simplePos x="0" y="0"/>
            <wp:positionH relativeFrom="margin">
              <wp:align>left</wp:align>
            </wp:positionH>
            <wp:positionV relativeFrom="paragraph">
              <wp:posOffset>176379</wp:posOffset>
            </wp:positionV>
            <wp:extent cx="5894705" cy="2180590"/>
            <wp:effectExtent l="0" t="0" r="0" b="0"/>
            <wp:wrapThrough wrapText="bothSides">
              <wp:wrapPolygon edited="0">
                <wp:start x="0" y="0"/>
                <wp:lineTo x="0" y="21323"/>
                <wp:lineTo x="21500" y="21323"/>
                <wp:lineTo x="21500" y="0"/>
                <wp:lineTo x="0" y="0"/>
              </wp:wrapPolygon>
            </wp:wrapThrough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57E1">
        <w:t>Golden Sachs:</w:t>
      </w:r>
      <w:r w:rsidR="001F75C6" w:rsidRPr="001F75C6">
        <w:rPr>
          <w:noProof/>
        </w:rPr>
        <w:t xml:space="preserve"> </w:t>
      </w:r>
    </w:p>
    <w:p w14:paraId="50766547" w14:textId="7E9F86CA" w:rsidR="001F75C6" w:rsidRDefault="001F75C6" w:rsidP="008240EA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BCBAAA0" wp14:editId="047F615C">
            <wp:simplePos x="0" y="0"/>
            <wp:positionH relativeFrom="margin">
              <wp:align>right</wp:align>
            </wp:positionH>
            <wp:positionV relativeFrom="paragraph">
              <wp:posOffset>2503236</wp:posOffset>
            </wp:positionV>
            <wp:extent cx="6120765" cy="2271395"/>
            <wp:effectExtent l="0" t="0" r="0" b="0"/>
            <wp:wrapSquare wrapText="bothSides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Bank of America:</w:t>
      </w:r>
      <w:r w:rsidRPr="001F75C6">
        <w:rPr>
          <w:noProof/>
        </w:rPr>
        <w:t xml:space="preserve"> </w:t>
      </w:r>
    </w:p>
    <w:p w14:paraId="69182E41" w14:textId="77777777" w:rsidR="001F75C6" w:rsidRDefault="001F75C6" w:rsidP="001F75C6">
      <w:pPr>
        <w:pStyle w:val="Paragrafoelenco"/>
      </w:pPr>
    </w:p>
    <w:p w14:paraId="5A856007" w14:textId="73934FE0" w:rsidR="001F75C6" w:rsidRDefault="001F75C6" w:rsidP="001F75C6">
      <w:pPr>
        <w:pStyle w:val="Paragrafoelenco"/>
        <w:numPr>
          <w:ilvl w:val="0"/>
          <w:numId w:val="13"/>
        </w:num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4BEC232" wp14:editId="518AA1CF">
            <wp:simplePos x="0" y="0"/>
            <wp:positionH relativeFrom="margin">
              <wp:align>right</wp:align>
            </wp:positionH>
            <wp:positionV relativeFrom="paragraph">
              <wp:posOffset>282583</wp:posOffset>
            </wp:positionV>
            <wp:extent cx="6120765" cy="2288540"/>
            <wp:effectExtent l="0" t="0" r="0" b="0"/>
            <wp:wrapSquare wrapText="bothSides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Wells Fargo:</w:t>
      </w:r>
      <w:r w:rsidRPr="001F75C6">
        <w:rPr>
          <w:noProof/>
        </w:rPr>
        <w:t xml:space="preserve"> </w:t>
      </w:r>
    </w:p>
    <w:p w14:paraId="4EC4D1EC" w14:textId="0D9DC827" w:rsidR="001F75C6" w:rsidRDefault="001F75C6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8582C14" wp14:editId="04D55D28">
            <wp:simplePos x="0" y="0"/>
            <wp:positionH relativeFrom="margin">
              <wp:align>right</wp:align>
            </wp:positionH>
            <wp:positionV relativeFrom="paragraph">
              <wp:posOffset>2681984</wp:posOffset>
            </wp:positionV>
            <wp:extent cx="6120765" cy="2260600"/>
            <wp:effectExtent l="0" t="0" r="0" b="6350"/>
            <wp:wrapSquare wrapText="bothSides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General Motors:</w:t>
      </w:r>
    </w:p>
    <w:p w14:paraId="2488BD76" w14:textId="4B72C935" w:rsidR="001F75C6" w:rsidRDefault="001F75C6" w:rsidP="001F75C6">
      <w:pPr>
        <w:pStyle w:val="Paragrafoelenco"/>
      </w:pPr>
    </w:p>
    <w:p w14:paraId="7B126ABE" w14:textId="29F39959" w:rsidR="001F75C6" w:rsidRDefault="008240EA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784BED1" wp14:editId="0A2E8432">
            <wp:simplePos x="0" y="0"/>
            <wp:positionH relativeFrom="margin">
              <wp:align>left</wp:align>
            </wp:positionH>
            <wp:positionV relativeFrom="paragraph">
              <wp:posOffset>297806</wp:posOffset>
            </wp:positionV>
            <wp:extent cx="6120765" cy="2292350"/>
            <wp:effectExtent l="0" t="0" r="0" b="0"/>
            <wp:wrapSquare wrapText="bothSides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75C6">
        <w:t>Ford Motors:</w:t>
      </w:r>
    </w:p>
    <w:p w14:paraId="654240AE" w14:textId="77777777" w:rsidR="001F75C6" w:rsidRDefault="001F75C6" w:rsidP="001F75C6"/>
    <w:p w14:paraId="0F4AB25E" w14:textId="5103ECAB" w:rsidR="001F75C6" w:rsidRDefault="001F75C6" w:rsidP="001F75C6">
      <w:pPr>
        <w:pStyle w:val="Paragrafoelenco"/>
      </w:pPr>
    </w:p>
    <w:p w14:paraId="1E9B4985" w14:textId="46602E49" w:rsidR="00EC0BA8" w:rsidRDefault="00EC0BA8" w:rsidP="001F75C6">
      <w:pPr>
        <w:pStyle w:val="Paragrafoelenco"/>
      </w:pPr>
    </w:p>
    <w:p w14:paraId="72DC7E7C" w14:textId="0FED3E55" w:rsidR="00EC0BA8" w:rsidRDefault="00EC0BA8" w:rsidP="001F75C6">
      <w:pPr>
        <w:pStyle w:val="Paragrafoelenco"/>
      </w:pPr>
    </w:p>
    <w:p w14:paraId="1B7CE9EB" w14:textId="2226A833" w:rsidR="00EC0BA8" w:rsidRDefault="00EC0BA8" w:rsidP="001F75C6">
      <w:pPr>
        <w:pStyle w:val="Paragrafoelenco"/>
      </w:pPr>
    </w:p>
    <w:p w14:paraId="400F7F79" w14:textId="2D9A21B8" w:rsidR="00EC0BA8" w:rsidRDefault="00EC0BA8" w:rsidP="001F75C6">
      <w:pPr>
        <w:pStyle w:val="Paragrafoelenco"/>
      </w:pPr>
    </w:p>
    <w:p w14:paraId="0D0C64BE" w14:textId="77777777" w:rsidR="00EC0BA8" w:rsidRDefault="00EC0BA8" w:rsidP="001F75C6">
      <w:pPr>
        <w:pStyle w:val="Paragrafoelenco"/>
      </w:pPr>
    </w:p>
    <w:p w14:paraId="044D5E54" w14:textId="60C0240B" w:rsidR="001F75C6" w:rsidRDefault="001F75C6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C0404CD" wp14:editId="44FD3BEE">
            <wp:simplePos x="0" y="0"/>
            <wp:positionH relativeFrom="margin">
              <wp:align>right</wp:align>
            </wp:positionH>
            <wp:positionV relativeFrom="paragraph">
              <wp:posOffset>188908</wp:posOffset>
            </wp:positionV>
            <wp:extent cx="6120765" cy="2233930"/>
            <wp:effectExtent l="0" t="0" r="0" b="0"/>
            <wp:wrapSquare wrapText="bothSides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Tesla:</w:t>
      </w:r>
    </w:p>
    <w:p w14:paraId="67BFF87C" w14:textId="6D04E9A9" w:rsidR="001F75C6" w:rsidRDefault="001F75C6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0FCA530" wp14:editId="1398D5B6">
            <wp:simplePos x="0" y="0"/>
            <wp:positionH relativeFrom="margin">
              <wp:align>right</wp:align>
            </wp:positionH>
            <wp:positionV relativeFrom="paragraph">
              <wp:posOffset>2418105</wp:posOffset>
            </wp:positionV>
            <wp:extent cx="6120765" cy="2278380"/>
            <wp:effectExtent l="0" t="0" r="0" b="7620"/>
            <wp:wrapSquare wrapText="bothSides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Qualcom:</w:t>
      </w:r>
    </w:p>
    <w:p w14:paraId="78744221" w14:textId="6DCCDBB7" w:rsidR="001F75C6" w:rsidRDefault="001F75C6" w:rsidP="001F75C6">
      <w:pPr>
        <w:pStyle w:val="Paragrafoelenco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291CF14" wp14:editId="47A75D2F">
            <wp:simplePos x="0" y="0"/>
            <wp:positionH relativeFrom="margin">
              <wp:align>right</wp:align>
            </wp:positionH>
            <wp:positionV relativeFrom="paragraph">
              <wp:posOffset>2521718</wp:posOffset>
            </wp:positionV>
            <wp:extent cx="6120765" cy="2272030"/>
            <wp:effectExtent l="0" t="0" r="0" b="0"/>
            <wp:wrapSquare wrapText="bothSides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BroadCom:</w:t>
      </w:r>
    </w:p>
    <w:p w14:paraId="2A1251AA" w14:textId="77777777" w:rsidR="001F75C6" w:rsidRDefault="001F75C6" w:rsidP="001F75C6"/>
    <w:p w14:paraId="2473EC0F" w14:textId="77777777" w:rsidR="001F75C6" w:rsidRDefault="001F75C6" w:rsidP="001F75C6"/>
    <w:p w14:paraId="735F8283" w14:textId="77777777" w:rsidR="001F75C6" w:rsidRDefault="001F75C6" w:rsidP="001F75C6">
      <w:pPr>
        <w:ind w:left="360"/>
      </w:pPr>
    </w:p>
    <w:p w14:paraId="6347BEE9" w14:textId="77777777" w:rsidR="001F75C6" w:rsidRDefault="001F75C6" w:rsidP="001F75C6"/>
    <w:p w14:paraId="3702B0A2" w14:textId="77777777" w:rsidR="001F75C6" w:rsidRDefault="001F75C6" w:rsidP="001F75C6"/>
    <w:p w14:paraId="50D550CA" w14:textId="1D4751AB" w:rsidR="00504A44" w:rsidRDefault="001F75C6" w:rsidP="00504A44">
      <w:pPr>
        <w:pStyle w:val="Paragrafoelenco"/>
        <w:numPr>
          <w:ilvl w:val="0"/>
          <w:numId w:val="13"/>
        </w:num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BD31A50" wp14:editId="5414D8CC">
            <wp:simplePos x="0" y="0"/>
            <wp:positionH relativeFrom="margin">
              <wp:align>right</wp:align>
            </wp:positionH>
            <wp:positionV relativeFrom="paragraph">
              <wp:posOffset>388447</wp:posOffset>
            </wp:positionV>
            <wp:extent cx="6120765" cy="2265045"/>
            <wp:effectExtent l="0" t="0" r="0" b="1905"/>
            <wp:wrapSquare wrapText="bothSides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Intel:</w:t>
      </w:r>
      <w:r w:rsidRPr="001F75C6">
        <w:rPr>
          <w:noProof/>
        </w:rPr>
        <w:t xml:space="preserve"> </w:t>
      </w:r>
    </w:p>
    <w:p w14:paraId="02DFDB27" w14:textId="083884A4" w:rsidR="00504A44" w:rsidRDefault="00BE4755" w:rsidP="00504A44">
      <w:r w:rsidRPr="00BE4755">
        <w:rPr>
          <w:noProof/>
        </w:rPr>
        <w:t xml:space="preserve">    </w:t>
      </w:r>
    </w:p>
    <w:p w14:paraId="1B9A2D44" w14:textId="2025541B" w:rsidR="00504A44" w:rsidRDefault="00886E9D" w:rsidP="00504A44">
      <w:pPr>
        <w:rPr>
          <w:rFonts w:ascii="Arial" w:hAnsi="Arial" w:cs="Arial"/>
        </w:rPr>
      </w:pPr>
      <w:r w:rsidRPr="00886E9D">
        <w:rPr>
          <w:rFonts w:ascii="Arial" w:hAnsi="Arial" w:cs="Arial"/>
        </w:rPr>
        <w:t xml:space="preserve">Possiamo sfruttare </w:t>
      </w:r>
      <w:r>
        <w:rPr>
          <w:rFonts w:ascii="Arial" w:hAnsi="Arial" w:cs="Arial"/>
        </w:rPr>
        <w:t>i grafici precedentemente mostrati per vedere come i ritorni sono distribuiti, concentrati e divisi nei quantili.</w:t>
      </w:r>
    </w:p>
    <w:p w14:paraId="53184DD9" w14:textId="12AFAC61" w:rsidR="00886E9D" w:rsidRPr="00886E9D" w:rsidRDefault="00886E9D" w:rsidP="00504A44">
      <w:pPr>
        <w:rPr>
          <w:rFonts w:ascii="Arial" w:hAnsi="Arial" w:cs="Arial"/>
        </w:rPr>
      </w:pPr>
      <w:r>
        <w:rPr>
          <w:rFonts w:ascii="Arial" w:hAnsi="Arial" w:cs="Arial"/>
        </w:rPr>
        <w:t>Notiamo che tutti i titoli presentano delle distribuzioni simili che tendono ad una normale</w:t>
      </w:r>
      <w:r w:rsidR="00452D18">
        <w:rPr>
          <w:rFonts w:ascii="Arial" w:hAnsi="Arial" w:cs="Arial"/>
        </w:rPr>
        <w:t xml:space="preserve">; fanno eccezione </w:t>
      </w:r>
      <w:r w:rsidR="00CA5BE9">
        <w:rPr>
          <w:rFonts w:ascii="Arial" w:hAnsi="Arial" w:cs="Arial"/>
        </w:rPr>
        <w:t xml:space="preserve">Wells Fargo, </w:t>
      </w:r>
      <w:r w:rsidR="00452D18">
        <w:rPr>
          <w:rFonts w:ascii="Arial" w:hAnsi="Arial" w:cs="Arial"/>
        </w:rPr>
        <w:t xml:space="preserve">Tesla e </w:t>
      </w:r>
      <w:r w:rsidR="00CA5BE9">
        <w:rPr>
          <w:rFonts w:ascii="Arial" w:hAnsi="Arial" w:cs="Arial"/>
        </w:rPr>
        <w:t>Qualcom i cui rendimenti sono più centrati verso il punto medio. Nel caso di Tesla notiamo una dispersione decisamente più irregolare delle altre.</w:t>
      </w:r>
    </w:p>
    <w:p w14:paraId="6DE13895" w14:textId="50FB7814" w:rsidR="00504A44" w:rsidRDefault="00504A44" w:rsidP="00504A44"/>
    <w:p w14:paraId="08355A68" w14:textId="01DA05E7" w:rsidR="00504A44" w:rsidRDefault="00504A44" w:rsidP="00504A44"/>
    <w:p w14:paraId="24211249" w14:textId="493A94C1" w:rsidR="00504A44" w:rsidRDefault="00504A44" w:rsidP="00504A44"/>
    <w:p w14:paraId="676998B6" w14:textId="7CD9454F" w:rsidR="0022687B" w:rsidRDefault="0022687B" w:rsidP="00504A44"/>
    <w:p w14:paraId="3644D6AB" w14:textId="09EC386A" w:rsidR="0022687B" w:rsidRDefault="0022687B" w:rsidP="00504A44"/>
    <w:p w14:paraId="463CE943" w14:textId="29CD965E" w:rsidR="0022687B" w:rsidRDefault="0022687B" w:rsidP="00504A44"/>
    <w:p w14:paraId="4F0E649F" w14:textId="763704BF" w:rsidR="0022687B" w:rsidRDefault="0022687B" w:rsidP="00504A44"/>
    <w:p w14:paraId="37BDFD30" w14:textId="0EA6E033" w:rsidR="0022687B" w:rsidRDefault="0022687B" w:rsidP="00504A44"/>
    <w:p w14:paraId="32F3BC20" w14:textId="4B84E8EC" w:rsidR="0022687B" w:rsidRDefault="0022687B" w:rsidP="00504A44"/>
    <w:p w14:paraId="44E882A5" w14:textId="26E8D6C6" w:rsidR="0022687B" w:rsidRDefault="0022687B" w:rsidP="00504A44"/>
    <w:p w14:paraId="4D8433CF" w14:textId="63C469C8" w:rsidR="0022687B" w:rsidRDefault="0022687B" w:rsidP="00504A44"/>
    <w:p w14:paraId="011B18D8" w14:textId="0794BB43" w:rsidR="0022687B" w:rsidRDefault="0022687B" w:rsidP="00504A44"/>
    <w:p w14:paraId="6FE0B3EF" w14:textId="1A63BED1" w:rsidR="0022687B" w:rsidRDefault="0022687B" w:rsidP="00504A44"/>
    <w:p w14:paraId="7F9C11D8" w14:textId="216574F8" w:rsidR="0022687B" w:rsidRDefault="0022687B" w:rsidP="00504A44"/>
    <w:p w14:paraId="4C451E57" w14:textId="12A9DE0E" w:rsidR="0022687B" w:rsidRDefault="0022687B" w:rsidP="00504A44"/>
    <w:p w14:paraId="77D10AD0" w14:textId="2998BEDB" w:rsidR="0022687B" w:rsidRDefault="0022687B" w:rsidP="00504A44"/>
    <w:p w14:paraId="6EAB40F2" w14:textId="3AE76B8A" w:rsidR="0022687B" w:rsidRDefault="0022687B" w:rsidP="00504A44"/>
    <w:p w14:paraId="5B156F10" w14:textId="2B1D72FB" w:rsidR="0022687B" w:rsidRDefault="0022687B" w:rsidP="005221EA">
      <w:pPr>
        <w:pStyle w:val="Titolo1"/>
      </w:pPr>
      <w:r>
        <w:lastRenderedPageBreak/>
        <w:t>Statistiche descrittive univariate:</w:t>
      </w:r>
    </w:p>
    <w:p w14:paraId="23D0BE08" w14:textId="77777777" w:rsidR="0022687B" w:rsidRPr="0022687B" w:rsidRDefault="0022687B" w:rsidP="0022687B"/>
    <w:p w14:paraId="2F7547B0" w14:textId="11F0CB47" w:rsidR="00504A44" w:rsidRDefault="0009268F" w:rsidP="00504A44">
      <w:r>
        <w:rPr>
          <w:noProof/>
        </w:rPr>
        <w:drawing>
          <wp:inline distT="0" distB="0" distL="0" distR="0" wp14:anchorId="4DF629FD" wp14:editId="5793BB20">
            <wp:extent cx="6037529" cy="2860675"/>
            <wp:effectExtent l="0" t="0" r="1905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29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0E06" w14:textId="07B38B67" w:rsidR="0009268F" w:rsidRDefault="00075490" w:rsidP="00075490">
      <w:pPr>
        <w:pStyle w:val="Paragrafoelenco"/>
        <w:numPr>
          <w:ilvl w:val="0"/>
          <w:numId w:val="27"/>
        </w:numPr>
        <w:rPr>
          <w:rFonts w:ascii="Arial" w:hAnsi="Arial" w:cs="Arial"/>
        </w:rPr>
      </w:pPr>
      <w:r w:rsidRPr="00075490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’azione a rendimento </w:t>
      </w:r>
      <w:r w:rsidR="00596042">
        <w:rPr>
          <w:rFonts w:ascii="Arial" w:hAnsi="Arial" w:cs="Arial"/>
        </w:rPr>
        <w:t xml:space="preserve">nettamente </w:t>
      </w:r>
      <w:r>
        <w:rPr>
          <w:rFonts w:ascii="Arial" w:hAnsi="Arial" w:cs="Arial"/>
        </w:rPr>
        <w:t>più alto è Tesla, mentre quella a rendimento più basso è Ford Motors</w:t>
      </w:r>
    </w:p>
    <w:p w14:paraId="36261910" w14:textId="74BC660C" w:rsidR="00596042" w:rsidRDefault="00596042" w:rsidP="00075490">
      <w:pPr>
        <w:pStyle w:val="Paragrafoelenco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Tesla e Qualcom confermano ciò che si era notato dai grafici delle dispersioni, infatti, hanno la deviazione standard più alta,</w:t>
      </w:r>
      <w:r w:rsidR="00483CB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invece </w:t>
      </w:r>
      <w:r w:rsidR="00CA5BE9">
        <w:rPr>
          <w:rFonts w:ascii="Arial" w:hAnsi="Arial" w:cs="Arial"/>
        </w:rPr>
        <w:t>quello</w:t>
      </w:r>
      <w:r>
        <w:rPr>
          <w:rFonts w:ascii="Arial" w:hAnsi="Arial" w:cs="Arial"/>
        </w:rPr>
        <w:t xml:space="preserve"> con la deviazione standard </w:t>
      </w:r>
      <w:r w:rsidR="00CA5BE9">
        <w:rPr>
          <w:rFonts w:ascii="Arial" w:hAnsi="Arial" w:cs="Arial"/>
        </w:rPr>
        <w:t>più bassa è</w:t>
      </w:r>
      <w:r>
        <w:rPr>
          <w:rFonts w:ascii="Arial" w:hAnsi="Arial" w:cs="Arial"/>
        </w:rPr>
        <w:t xml:space="preserve"> Intel</w:t>
      </w:r>
    </w:p>
    <w:p w14:paraId="2B5E7A5D" w14:textId="5C30850E" w:rsidR="00584A8A" w:rsidRDefault="00584A8A" w:rsidP="00584A8A">
      <w:pPr>
        <w:pStyle w:val="Paragrafoelenco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Dai grafici dei ritorni notiamo che</w:t>
      </w:r>
      <w:r w:rsidR="001D1245">
        <w:rPr>
          <w:rFonts w:ascii="Arial" w:hAnsi="Arial" w:cs="Arial"/>
        </w:rPr>
        <w:t>:</w:t>
      </w:r>
    </w:p>
    <w:p w14:paraId="4D71E5B9" w14:textId="63E38B28" w:rsidR="00584A8A" w:rsidRPr="00584A8A" w:rsidRDefault="00584A8A" w:rsidP="00584A8A">
      <w:pPr>
        <w:pStyle w:val="Paragrafoelenco"/>
        <w:numPr>
          <w:ilvl w:val="1"/>
          <w:numId w:val="27"/>
        </w:numPr>
        <w:rPr>
          <w:rFonts w:ascii="Arial" w:hAnsi="Arial" w:cs="Arial"/>
        </w:rPr>
      </w:pPr>
      <w:r w:rsidRPr="00584A8A">
        <w:rPr>
          <w:rFonts w:ascii="Arial" w:hAnsi="Arial" w:cs="Arial"/>
        </w:rPr>
        <w:t xml:space="preserve">per tutti i 3 settori la volatilità e i rendimenti sono aumentati notevolmente nell’ultimo periodo (dopo il crollo dovuto al covid). </w:t>
      </w:r>
    </w:p>
    <w:p w14:paraId="3D9147E9" w14:textId="5E933886" w:rsidR="00584A8A" w:rsidRDefault="00584A8A" w:rsidP="00584A8A">
      <w:pPr>
        <w:pStyle w:val="Paragrafoelenco"/>
        <w:numPr>
          <w:ilvl w:val="1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Per i settori automobilistico e wireless la volatilità rimane contenuta nel primo periodo, ma successivamente sviluppa picchi molto alti</w:t>
      </w:r>
    </w:p>
    <w:p w14:paraId="42A24A22" w14:textId="50EC4EFC" w:rsidR="00584A8A" w:rsidRDefault="00584A8A" w:rsidP="00584A8A">
      <w:pPr>
        <w:pStyle w:val="Paragrafoelenco"/>
        <w:numPr>
          <w:ilvl w:val="1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Per il settore bancario abbiamo volatilità (e rendimenti) maggiori nel primo periodo</w:t>
      </w:r>
    </w:p>
    <w:p w14:paraId="149EFF61" w14:textId="5645753A" w:rsidR="00584A8A" w:rsidRPr="00075490" w:rsidRDefault="00584A8A" w:rsidP="00584A8A">
      <w:pPr>
        <w:pStyle w:val="Paragrafoelenco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L’azione con i rendimenti più simile ad una normale è Intel, invece quella con i rendimenti più distanti da una normale e Qualcom </w:t>
      </w:r>
      <w:r w:rsidR="00DF0877">
        <w:rPr>
          <w:rFonts w:ascii="Arial" w:hAnsi="Arial" w:cs="Arial"/>
        </w:rPr>
        <w:t>(come si può notare dalla curtosi</w:t>
      </w:r>
      <w:r>
        <w:rPr>
          <w:rFonts w:ascii="Arial" w:hAnsi="Arial" w:cs="Arial"/>
        </w:rPr>
        <w:t>)</w:t>
      </w:r>
    </w:p>
    <w:p w14:paraId="3782B571" w14:textId="2C777F2D" w:rsidR="0009268F" w:rsidRDefault="0009268F" w:rsidP="00504A44"/>
    <w:p w14:paraId="7F56B3FD" w14:textId="3C43FE86" w:rsidR="0009268F" w:rsidRDefault="0009268F" w:rsidP="00504A44"/>
    <w:p w14:paraId="17884036" w14:textId="61140FD0" w:rsidR="0009268F" w:rsidRDefault="0009268F" w:rsidP="00504A44"/>
    <w:p w14:paraId="59AF813E" w14:textId="3CFE09D4" w:rsidR="0009268F" w:rsidRDefault="0009268F" w:rsidP="00504A44"/>
    <w:p w14:paraId="78CBEFD7" w14:textId="42BD058A" w:rsidR="0009268F" w:rsidRDefault="0009268F" w:rsidP="00504A44"/>
    <w:p w14:paraId="688A517A" w14:textId="6CCD5126" w:rsidR="0009268F" w:rsidRDefault="0009268F" w:rsidP="00504A44"/>
    <w:p w14:paraId="1BAF1917" w14:textId="77777777" w:rsidR="0020699E" w:rsidRPr="0020699E" w:rsidRDefault="0020699E" w:rsidP="00504A44"/>
    <w:p w14:paraId="3969E050" w14:textId="2DCF2C30" w:rsidR="0009268F" w:rsidRDefault="0009268F" w:rsidP="00504A44"/>
    <w:p w14:paraId="7FDF0014" w14:textId="29130CE2" w:rsidR="0009268F" w:rsidRDefault="0009268F" w:rsidP="00504A44"/>
    <w:p w14:paraId="76A49611" w14:textId="77777777" w:rsidR="00DF0877" w:rsidRDefault="00DF0877" w:rsidP="005221EA">
      <w:pPr>
        <w:pStyle w:val="Titolo1"/>
      </w:pPr>
    </w:p>
    <w:p w14:paraId="66C8CC16" w14:textId="41AF217D" w:rsidR="0009268F" w:rsidRDefault="0009268F" w:rsidP="005221EA">
      <w:pPr>
        <w:pStyle w:val="Titolo1"/>
      </w:pPr>
      <w:r>
        <w:lastRenderedPageBreak/>
        <w:t>Matric</w:t>
      </w:r>
      <w:r w:rsidR="005E349F">
        <w:t>i</w:t>
      </w:r>
      <w:r>
        <w:t xml:space="preserve"> di varianze e covarianze</w:t>
      </w:r>
    </w:p>
    <w:p w14:paraId="63BDA679" w14:textId="77777777" w:rsidR="0009268F" w:rsidRPr="0009268F" w:rsidRDefault="0009268F" w:rsidP="0009268F"/>
    <w:p w14:paraId="098DC778" w14:textId="77777777" w:rsidR="0009268F" w:rsidRDefault="0009268F" w:rsidP="0009268F">
      <w:pPr>
        <w:pStyle w:val="Titolo3"/>
        <w:numPr>
          <w:ilvl w:val="0"/>
          <w:numId w:val="16"/>
        </w:numPr>
      </w:pPr>
      <w:r>
        <w:t>Varianze</w:t>
      </w:r>
    </w:p>
    <w:p w14:paraId="05DBA8B1" w14:textId="41197AEE" w:rsidR="0009268F" w:rsidRDefault="0009268F" w:rsidP="0009268F">
      <w:pPr>
        <w:pStyle w:val="Titolo3"/>
      </w:pPr>
      <w:r>
        <w:rPr>
          <w:noProof/>
        </w:rPr>
        <w:drawing>
          <wp:inline distT="0" distB="0" distL="0" distR="0" wp14:anchorId="51741D6E" wp14:editId="33750134">
            <wp:extent cx="1686136" cy="1407226"/>
            <wp:effectExtent l="0" t="0" r="9525" b="2540"/>
            <wp:docPr id="120" name="Immagine 1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98935" cy="14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0574" w14:textId="77777777" w:rsidR="0009268F" w:rsidRDefault="0009268F" w:rsidP="0009268F">
      <w:pPr>
        <w:pStyle w:val="Titolo3"/>
      </w:pPr>
    </w:p>
    <w:p w14:paraId="282BC199" w14:textId="2CA9AB8C" w:rsidR="0009268F" w:rsidRDefault="00DF0877" w:rsidP="0009268F">
      <w:pPr>
        <w:pStyle w:val="Titolo3"/>
        <w:numPr>
          <w:ilvl w:val="0"/>
          <w:numId w:val="16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7AC9719" wp14:editId="2A918BB7">
            <wp:simplePos x="0" y="0"/>
            <wp:positionH relativeFrom="margin">
              <wp:posOffset>-215265</wp:posOffset>
            </wp:positionH>
            <wp:positionV relativeFrom="paragraph">
              <wp:posOffset>228600</wp:posOffset>
            </wp:positionV>
            <wp:extent cx="6605270" cy="1891665"/>
            <wp:effectExtent l="0" t="0" r="5080" b="0"/>
            <wp:wrapSquare wrapText="bothSides"/>
            <wp:docPr id="121" name="Immagine 121" descr="Immagine che contiene testo, tabellonesegnapun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tabellonesegnapunti&#10;&#10;Descrizione generata automa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68F">
        <w:t>Covarianze</w:t>
      </w:r>
      <w:r w:rsidR="0009268F" w:rsidRPr="0009268F">
        <w:rPr>
          <w:noProof/>
        </w:rPr>
        <w:t xml:space="preserve"> </w:t>
      </w:r>
    </w:p>
    <w:p w14:paraId="0426D8F4" w14:textId="615DB9DE" w:rsidR="00DF0877" w:rsidRDefault="00DF0877" w:rsidP="00DF0877"/>
    <w:p w14:paraId="63B06073" w14:textId="3EC9C6F9" w:rsidR="00DF0877" w:rsidRDefault="00DF0877" w:rsidP="00DF0877">
      <w:r>
        <w:t>Come possiamo notare Tesla è il titolo con la varianza più alta, ciò conferma la volatilità espressa dai grafici dei rendimenti (e dalla distribuzione dei tali); possiamo dunque dire che Tesla è il titolo più rischioso</w:t>
      </w:r>
    </w:p>
    <w:p w14:paraId="5DE31718" w14:textId="000F897E" w:rsidR="00DF0877" w:rsidRPr="00DF0877" w:rsidRDefault="00DF0877" w:rsidP="00DF0877">
      <w:r>
        <w:t>Inoltre</w:t>
      </w:r>
      <w:r w:rsidR="00504273">
        <w:t>,</w:t>
      </w:r>
      <w:r>
        <w:t xml:space="preserve"> dalla matrice delle covarianze </w:t>
      </w:r>
      <w:r w:rsidR="009E2A58">
        <w:t>notiamo, come aspettato, una maggiore relazione della covarianza fra i titoli dello stesso settore, inoltre Tesla sembra avere una relazione anche con Broadcom</w:t>
      </w:r>
    </w:p>
    <w:p w14:paraId="6A19C189" w14:textId="7FD1D881" w:rsidR="0009268F" w:rsidRDefault="0009268F" w:rsidP="0009268F"/>
    <w:p w14:paraId="208DF064" w14:textId="7DA85D59" w:rsidR="0009268F" w:rsidRDefault="0009268F" w:rsidP="0009268F">
      <w:pPr>
        <w:pStyle w:val="Paragrafoelenco"/>
      </w:pPr>
    </w:p>
    <w:p w14:paraId="2BC1FDCC" w14:textId="77777777" w:rsidR="005E349F" w:rsidRDefault="005E349F" w:rsidP="005E349F">
      <w:pPr>
        <w:pStyle w:val="Titolo2"/>
      </w:pPr>
    </w:p>
    <w:p w14:paraId="3CC49B92" w14:textId="77777777" w:rsidR="005E349F" w:rsidRDefault="005E349F" w:rsidP="005E349F">
      <w:pPr>
        <w:pStyle w:val="Titolo2"/>
      </w:pPr>
    </w:p>
    <w:p w14:paraId="1D634EE0" w14:textId="77777777" w:rsidR="005E349F" w:rsidRDefault="005E349F" w:rsidP="005E349F">
      <w:pPr>
        <w:pStyle w:val="Titolo2"/>
      </w:pPr>
    </w:p>
    <w:p w14:paraId="6E5A9219" w14:textId="77777777" w:rsidR="005E349F" w:rsidRDefault="005E349F" w:rsidP="005E349F">
      <w:pPr>
        <w:pStyle w:val="Titolo2"/>
      </w:pPr>
    </w:p>
    <w:p w14:paraId="5B8DBCCA" w14:textId="77777777" w:rsidR="005E349F" w:rsidRDefault="005E349F" w:rsidP="005E349F">
      <w:pPr>
        <w:pStyle w:val="Titolo2"/>
      </w:pPr>
    </w:p>
    <w:p w14:paraId="2A03E02A" w14:textId="77777777" w:rsidR="005E349F" w:rsidRDefault="005E349F" w:rsidP="005E349F">
      <w:pPr>
        <w:pStyle w:val="Titolo2"/>
      </w:pPr>
    </w:p>
    <w:p w14:paraId="41B74436" w14:textId="77777777" w:rsidR="005E349F" w:rsidRDefault="005E349F" w:rsidP="005E349F">
      <w:pPr>
        <w:pStyle w:val="Titolo2"/>
      </w:pPr>
    </w:p>
    <w:p w14:paraId="2FC6491C" w14:textId="77777777" w:rsidR="005E349F" w:rsidRDefault="005E349F" w:rsidP="005E349F">
      <w:pPr>
        <w:pStyle w:val="Titolo2"/>
      </w:pPr>
    </w:p>
    <w:p w14:paraId="5167E221" w14:textId="77777777" w:rsidR="005E349F" w:rsidRDefault="005E349F" w:rsidP="005E349F">
      <w:pPr>
        <w:pStyle w:val="Titolo2"/>
      </w:pPr>
    </w:p>
    <w:p w14:paraId="43E5C46E" w14:textId="77777777" w:rsidR="005E349F" w:rsidRDefault="005E349F" w:rsidP="005E349F">
      <w:pPr>
        <w:pStyle w:val="Titolo2"/>
      </w:pPr>
    </w:p>
    <w:p w14:paraId="3F122707" w14:textId="6F8B0904" w:rsidR="0009268F" w:rsidRDefault="005E349F" w:rsidP="005221EA">
      <w:pPr>
        <w:pStyle w:val="Titolo1"/>
      </w:pPr>
      <w:r>
        <w:lastRenderedPageBreak/>
        <w:t>Correlazioni</w:t>
      </w:r>
    </w:p>
    <w:p w14:paraId="7307AFEA" w14:textId="5CDAD4EE" w:rsidR="005E349F" w:rsidRDefault="005E349F" w:rsidP="005E349F">
      <w:pPr>
        <w:pStyle w:val="Titolo3"/>
        <w:numPr>
          <w:ilvl w:val="0"/>
          <w:numId w:val="16"/>
        </w:numPr>
      </w:pPr>
      <w:r>
        <w:t>Fra tutti i titoli</w:t>
      </w:r>
      <w:r>
        <w:rPr>
          <w:noProof/>
        </w:rPr>
        <w:drawing>
          <wp:inline distT="0" distB="0" distL="0" distR="0" wp14:anchorId="1D9B846A" wp14:editId="561A633C">
            <wp:extent cx="6120765" cy="1787525"/>
            <wp:effectExtent l="0" t="0" r="0" b="3175"/>
            <wp:docPr id="122" name="Immagine 122" descr="Immagine che contiene testo, tabellonesegnapunti, armadietto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 descr="Immagine che contiene testo, tabellonesegnapunti, armadietto, monitor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2F86" w14:textId="77777777" w:rsidR="005E349F" w:rsidRDefault="005E349F" w:rsidP="005E349F">
      <w:pPr>
        <w:pStyle w:val="Titolo2"/>
      </w:pPr>
    </w:p>
    <w:p w14:paraId="7DC880EA" w14:textId="5227A67F" w:rsidR="005E349F" w:rsidRPr="005E349F" w:rsidRDefault="005E349F" w:rsidP="00F155C0">
      <w:pPr>
        <w:pStyle w:val="Titolo3"/>
        <w:numPr>
          <w:ilvl w:val="0"/>
          <w:numId w:val="16"/>
        </w:numPr>
      </w:pPr>
      <w:r>
        <w:t>Medie nei settori</w:t>
      </w:r>
    </w:p>
    <w:p w14:paraId="53FAAF2D" w14:textId="01E860EE" w:rsidR="005E349F" w:rsidRPr="005E349F" w:rsidRDefault="005E349F" w:rsidP="005E349F">
      <w:r>
        <w:rPr>
          <w:noProof/>
        </w:rPr>
        <w:drawing>
          <wp:inline distT="0" distB="0" distL="0" distR="0" wp14:anchorId="4ADB401C" wp14:editId="7B830EAD">
            <wp:extent cx="6276109" cy="2321229"/>
            <wp:effectExtent l="0" t="0" r="0" b="317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89673" cy="23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4001" w14:textId="47C66A16" w:rsidR="0009268F" w:rsidRDefault="0009268F" w:rsidP="0009268F">
      <w:pPr>
        <w:pStyle w:val="Paragrafoelenco"/>
      </w:pPr>
    </w:p>
    <w:p w14:paraId="21E0B46C" w14:textId="4589E58F" w:rsidR="0009268F" w:rsidRDefault="001C3C40" w:rsidP="001C3C40">
      <w:r>
        <w:t>Come si nota dalla prima tabella, i titoli del settore bancario sono molto correlati, specialmente Goldman Sachs e Bank of America</w:t>
      </w:r>
    </w:p>
    <w:p w14:paraId="5638733E" w14:textId="16BA15DE" w:rsidR="001C3C40" w:rsidRDefault="001C3C40" w:rsidP="001C3C40">
      <w:r>
        <w:t>Invece i titoli meno correlati sono Qualcom e Intel, nonostante facciano parte dello stesso settore</w:t>
      </w:r>
    </w:p>
    <w:p w14:paraId="73643726" w14:textId="66A4B3D3" w:rsidR="00F155C0" w:rsidRDefault="00F155C0" w:rsidP="0009268F">
      <w:pPr>
        <w:pStyle w:val="Paragrafoelenco"/>
      </w:pPr>
    </w:p>
    <w:p w14:paraId="57938BC7" w14:textId="5266413C" w:rsidR="00F155C0" w:rsidRDefault="00F155C0" w:rsidP="0009268F">
      <w:pPr>
        <w:pStyle w:val="Paragrafoelenco"/>
      </w:pPr>
    </w:p>
    <w:p w14:paraId="37E182E0" w14:textId="61668A50" w:rsidR="00F155C0" w:rsidRDefault="00F155C0" w:rsidP="0009268F">
      <w:pPr>
        <w:pStyle w:val="Paragrafoelenco"/>
      </w:pPr>
    </w:p>
    <w:p w14:paraId="35D50F15" w14:textId="49B0614F" w:rsidR="00F155C0" w:rsidRDefault="00F155C0" w:rsidP="0009268F">
      <w:pPr>
        <w:pStyle w:val="Paragrafoelenco"/>
      </w:pPr>
    </w:p>
    <w:p w14:paraId="0E91F4E2" w14:textId="106C4C22" w:rsidR="00F155C0" w:rsidRDefault="00F155C0" w:rsidP="0009268F">
      <w:pPr>
        <w:pStyle w:val="Paragrafoelenco"/>
      </w:pPr>
    </w:p>
    <w:p w14:paraId="25B17983" w14:textId="248F632B" w:rsidR="00F155C0" w:rsidRDefault="00F155C0" w:rsidP="0009268F">
      <w:pPr>
        <w:pStyle w:val="Paragrafoelenco"/>
      </w:pPr>
    </w:p>
    <w:p w14:paraId="2BDC3486" w14:textId="39D7D298" w:rsidR="00F155C0" w:rsidRDefault="00F155C0" w:rsidP="0009268F">
      <w:pPr>
        <w:pStyle w:val="Paragrafoelenco"/>
      </w:pPr>
    </w:p>
    <w:p w14:paraId="27B6E9DC" w14:textId="2F367231" w:rsidR="00F155C0" w:rsidRDefault="00F155C0" w:rsidP="0009268F">
      <w:pPr>
        <w:pStyle w:val="Paragrafoelenco"/>
      </w:pPr>
    </w:p>
    <w:p w14:paraId="56C79066" w14:textId="40FB87A6" w:rsidR="00F155C0" w:rsidRDefault="00F155C0" w:rsidP="0009268F">
      <w:pPr>
        <w:pStyle w:val="Paragrafoelenco"/>
      </w:pPr>
    </w:p>
    <w:p w14:paraId="0C8FC90B" w14:textId="03206764" w:rsidR="00F155C0" w:rsidRDefault="00F155C0" w:rsidP="0009268F">
      <w:pPr>
        <w:pStyle w:val="Paragrafoelenco"/>
      </w:pPr>
    </w:p>
    <w:p w14:paraId="0D2B2A3E" w14:textId="4C0047DE" w:rsidR="00F155C0" w:rsidRDefault="00F155C0" w:rsidP="0009268F">
      <w:pPr>
        <w:pStyle w:val="Paragrafoelenco"/>
      </w:pPr>
    </w:p>
    <w:p w14:paraId="41D1FB16" w14:textId="2F9A57AE" w:rsidR="00F155C0" w:rsidRDefault="00F155C0" w:rsidP="0009268F">
      <w:pPr>
        <w:pStyle w:val="Paragrafoelenco"/>
      </w:pPr>
    </w:p>
    <w:p w14:paraId="5D940521" w14:textId="12959962" w:rsidR="00F155C0" w:rsidRDefault="00F155C0" w:rsidP="001C3C40"/>
    <w:p w14:paraId="60CAF463" w14:textId="52C63A87" w:rsidR="00CD0EAC" w:rsidRDefault="005221EA" w:rsidP="00CD0EAC">
      <w:pPr>
        <w:pStyle w:val="Titolo3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073D9E3" wp14:editId="69F18627">
            <wp:simplePos x="0" y="0"/>
            <wp:positionH relativeFrom="margin">
              <wp:align>center</wp:align>
            </wp:positionH>
            <wp:positionV relativeFrom="paragraph">
              <wp:posOffset>269751</wp:posOffset>
            </wp:positionV>
            <wp:extent cx="6590665" cy="6680200"/>
            <wp:effectExtent l="0" t="0" r="635" b="6350"/>
            <wp:wrapSquare wrapText="bothSides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155C0">
        <w:t>Scatter</w:t>
      </w:r>
      <w:proofErr w:type="spellEnd"/>
      <w:r w:rsidR="00F155C0">
        <w:t xml:space="preserve"> delle correlazioni</w:t>
      </w:r>
    </w:p>
    <w:p w14:paraId="650E6124" w14:textId="19C01D85" w:rsidR="00CD0EAC" w:rsidRDefault="00CD0EAC" w:rsidP="00CD0EAC">
      <w:r>
        <w:t>Dal grafico delle correlazioni nel tempo notiamo:</w:t>
      </w:r>
    </w:p>
    <w:p w14:paraId="7A392DF0" w14:textId="393A432B" w:rsidR="00CD0EAC" w:rsidRDefault="00CD0EAC" w:rsidP="00CD0EAC">
      <w:pPr>
        <w:pStyle w:val="Paragrafoelenco"/>
        <w:numPr>
          <w:ilvl w:val="0"/>
          <w:numId w:val="28"/>
        </w:numPr>
      </w:pPr>
      <w:r>
        <w:t>Per tutte le serie la correlazione inizia in alto (per mancanza di dati precedenti su cui calcolare la statistica), per poi stabilizzarsi in un punto più basso</w:t>
      </w:r>
    </w:p>
    <w:p w14:paraId="366A75DE" w14:textId="237E769E" w:rsidR="0009268F" w:rsidRDefault="00132633" w:rsidP="00CD0EAC">
      <w:pPr>
        <w:pStyle w:val="Paragrafoelenco"/>
        <w:numPr>
          <w:ilvl w:val="0"/>
          <w:numId w:val="28"/>
        </w:numPr>
      </w:pPr>
      <w:r>
        <w:t>Soprattutto per i settori bancario e wireless la correlazione cresce nello stesso periodo in cui i ritorni aumentano notevolmente</w:t>
      </w:r>
    </w:p>
    <w:p w14:paraId="6F3B2B99" w14:textId="093F520E" w:rsidR="00132633" w:rsidRDefault="00132633" w:rsidP="00132633">
      <w:pPr>
        <w:pStyle w:val="Paragrafoelenco"/>
        <w:numPr>
          <w:ilvl w:val="0"/>
          <w:numId w:val="28"/>
        </w:numPr>
      </w:pPr>
      <w:r>
        <w:t>Nel settore automobilistico possiamo vedere come Tesla diventi sempre meno correlata; ciò è un segno del forte dominio del sottosettore elettrico rispetto agli altri due titoli</w:t>
      </w:r>
    </w:p>
    <w:p w14:paraId="08B3D390" w14:textId="4C6E921D" w:rsidR="00132633" w:rsidRDefault="00132633" w:rsidP="00132633">
      <w:r>
        <w:t xml:space="preserve">Dallo </w:t>
      </w:r>
      <w:proofErr w:type="spellStart"/>
      <w:r>
        <w:t>scatter</w:t>
      </w:r>
      <w:proofErr w:type="spellEnd"/>
      <w:r>
        <w:t xml:space="preserve"> delle correlazioni </w:t>
      </w:r>
      <w:r w:rsidR="004A7E27">
        <w:t>otteniamo la conferma delle relazioni espresse nella matrice delle correlazioni</w:t>
      </w:r>
    </w:p>
    <w:p w14:paraId="6CA7FC36" w14:textId="03839177" w:rsidR="0009268F" w:rsidRDefault="0009268F" w:rsidP="0009268F">
      <w:pPr>
        <w:pStyle w:val="Paragrafoelenco"/>
      </w:pPr>
    </w:p>
    <w:p w14:paraId="697040CB" w14:textId="266B6794" w:rsidR="0009268F" w:rsidRDefault="0009268F" w:rsidP="0009268F">
      <w:pPr>
        <w:pStyle w:val="Paragrafoelenco"/>
      </w:pPr>
    </w:p>
    <w:p w14:paraId="04CE8AB2" w14:textId="40E48BC4" w:rsidR="00356842" w:rsidRDefault="00CD0EAC" w:rsidP="004A7E27">
      <w:pPr>
        <w:pStyle w:val="Titolo3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C9E8B16" wp14:editId="1AD2B9D8">
            <wp:simplePos x="0" y="0"/>
            <wp:positionH relativeFrom="margin">
              <wp:align>center</wp:align>
            </wp:positionH>
            <wp:positionV relativeFrom="paragraph">
              <wp:posOffset>2874645</wp:posOffset>
            </wp:positionV>
            <wp:extent cx="6522720" cy="2461895"/>
            <wp:effectExtent l="0" t="0" r="0" b="0"/>
            <wp:wrapSquare wrapText="bothSides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1EA">
        <w:rPr>
          <w:noProof/>
        </w:rPr>
        <w:drawing>
          <wp:anchor distT="0" distB="0" distL="114300" distR="114300" simplePos="0" relativeHeight="251700224" behindDoc="0" locked="0" layoutInCell="1" allowOverlap="1" wp14:anchorId="5885B110" wp14:editId="08BDFCFD">
            <wp:simplePos x="0" y="0"/>
            <wp:positionH relativeFrom="margin">
              <wp:align>center</wp:align>
            </wp:positionH>
            <wp:positionV relativeFrom="paragraph">
              <wp:posOffset>269562</wp:posOffset>
            </wp:positionV>
            <wp:extent cx="6523200" cy="2462400"/>
            <wp:effectExtent l="0" t="0" r="0" b="0"/>
            <wp:wrapSquare wrapText="bothSides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200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842">
        <w:t>Correlazioni medie nel tempo</w:t>
      </w:r>
    </w:p>
    <w:p w14:paraId="525590CE" w14:textId="715B92B9" w:rsidR="0009268F" w:rsidRDefault="00CD0EAC" w:rsidP="0009268F">
      <w:pPr>
        <w:pStyle w:val="Paragrafoelenc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1F1D9D6" wp14:editId="6118C9ED">
            <wp:simplePos x="0" y="0"/>
            <wp:positionH relativeFrom="margin">
              <wp:align>center</wp:align>
            </wp:positionH>
            <wp:positionV relativeFrom="paragraph">
              <wp:posOffset>5373313</wp:posOffset>
            </wp:positionV>
            <wp:extent cx="6522720" cy="2461895"/>
            <wp:effectExtent l="0" t="0" r="0" b="0"/>
            <wp:wrapSquare wrapText="bothSides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87D14" w14:textId="5D428BF1" w:rsidR="0009268F" w:rsidRDefault="0009268F" w:rsidP="0009268F">
      <w:pPr>
        <w:pStyle w:val="Paragrafoelenco"/>
      </w:pPr>
    </w:p>
    <w:p w14:paraId="6E736DC7" w14:textId="13925F38" w:rsidR="0009268F" w:rsidRDefault="0009268F" w:rsidP="0009268F">
      <w:pPr>
        <w:pStyle w:val="Paragrafoelenco"/>
      </w:pPr>
    </w:p>
    <w:p w14:paraId="14C297DB" w14:textId="47D05D1A" w:rsidR="0009268F" w:rsidRDefault="0009268F" w:rsidP="0009268F">
      <w:pPr>
        <w:pStyle w:val="Paragrafoelenco"/>
      </w:pPr>
    </w:p>
    <w:p w14:paraId="5E538B83" w14:textId="7D9094BA" w:rsidR="0009268F" w:rsidRDefault="0009268F" w:rsidP="0009268F">
      <w:pPr>
        <w:pStyle w:val="Paragrafoelenco"/>
      </w:pPr>
    </w:p>
    <w:p w14:paraId="3F79450C" w14:textId="44576A29" w:rsidR="0009268F" w:rsidRPr="005221EA" w:rsidRDefault="005221EA" w:rsidP="005221EA">
      <w:pPr>
        <w:pStyle w:val="Titolo"/>
      </w:pPr>
      <w:r>
        <w:t>3.Analisi di Previsione</w:t>
      </w:r>
    </w:p>
    <w:p w14:paraId="7712FB99" w14:textId="2C432406" w:rsidR="0009268F" w:rsidRDefault="00D00C13" w:rsidP="00D00C13">
      <w:pPr>
        <w:pStyle w:val="Titolo2"/>
      </w:pPr>
      <w:r>
        <w:t>Descrizione del modello e del funzionamento</w:t>
      </w:r>
    </w:p>
    <w:p w14:paraId="26C9D239" w14:textId="77777777" w:rsidR="00FF3576" w:rsidRPr="00FF3576" w:rsidRDefault="00FF3576" w:rsidP="00FF3576"/>
    <w:p w14:paraId="743B9153" w14:textId="77777777" w:rsidR="00FF3576" w:rsidRDefault="00A950E0" w:rsidP="00FF3576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Il modello è una rete neurale a layer multipli, in cui si alternano strati Dense e di dropout. </w:t>
      </w:r>
    </w:p>
    <w:p w14:paraId="49733E1F" w14:textId="2C69DC77" w:rsidR="00D00C13" w:rsidRDefault="00A950E0" w:rsidP="00FF3576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La rete neurale prende in input diversi giorni precedenti per dare in output il prezzo del giorno successivo.</w:t>
      </w:r>
    </w:p>
    <w:p w14:paraId="0305C3C7" w14:textId="05BBEC3A" w:rsidR="00FF3576" w:rsidRDefault="00FF3576" w:rsidP="00FF3576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Inoltre,</w:t>
      </w:r>
      <w:r w:rsidR="00A950E0">
        <w:rPr>
          <w:rFonts w:ascii="Arial" w:hAnsi="Arial" w:cs="Arial"/>
        </w:rPr>
        <w:t xml:space="preserve"> i giorni di input sono traslati </w:t>
      </w:r>
      <w:r>
        <w:rPr>
          <w:rFonts w:ascii="Arial" w:hAnsi="Arial" w:cs="Arial"/>
        </w:rPr>
        <w:t>in modo che vengano usati per prevedere il prezzo al giorno pari all’offset impostato.</w:t>
      </w:r>
    </w:p>
    <w:p w14:paraId="15620F9D" w14:textId="6DFDC9C2" w:rsidR="00FF3576" w:rsidRDefault="00FF3576" w:rsidP="00FF3576">
      <w:pPr>
        <w:spacing w:line="240" w:lineRule="auto"/>
        <w:contextualSpacing/>
        <w:rPr>
          <w:rFonts w:ascii="Arial" w:hAnsi="Arial" w:cs="Arial"/>
        </w:rPr>
      </w:pPr>
    </w:p>
    <w:p w14:paraId="3C31FB82" w14:textId="017208ED" w:rsidR="00FF3576" w:rsidRPr="00A950E0" w:rsidRDefault="00FF3576" w:rsidP="00FF3576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In questo caso i giorni usati come input sono 42 (2 mesi lavorativi), e l’offset è pari a 21 (1 mese lavorativo)</w:t>
      </w:r>
    </w:p>
    <w:p w14:paraId="0A203849" w14:textId="111C0BF5" w:rsidR="00D00C13" w:rsidRDefault="00D00C13" w:rsidP="00D00C13"/>
    <w:p w14:paraId="7C037BC2" w14:textId="2CAFC5CD" w:rsidR="00D00C13" w:rsidRDefault="00D00C13" w:rsidP="00D00C13"/>
    <w:p w14:paraId="6E441AEB" w14:textId="6B12E3FD" w:rsidR="00D00C13" w:rsidRDefault="00D00C13" w:rsidP="00D00C13">
      <w:pPr>
        <w:pStyle w:val="Titolo2"/>
      </w:pPr>
      <w:r>
        <w:t xml:space="preserve">Risultati del </w:t>
      </w:r>
      <w:proofErr w:type="spellStart"/>
      <w:r w:rsidR="006F2961">
        <w:t>V</w:t>
      </w:r>
      <w:r>
        <w:t>alidation</w:t>
      </w:r>
      <w:proofErr w:type="spellEnd"/>
      <w:r>
        <w:t xml:space="preserve"> set</w:t>
      </w:r>
    </w:p>
    <w:p w14:paraId="64E1ADCF" w14:textId="77777777" w:rsidR="00E44150" w:rsidRDefault="00E44150" w:rsidP="00E44150">
      <w:pPr>
        <w:pStyle w:val="Titolo3"/>
        <w:numPr>
          <w:ilvl w:val="0"/>
          <w:numId w:val="20"/>
        </w:numPr>
      </w:pPr>
      <w:r w:rsidRPr="00E44150">
        <w:t>Goldman</w:t>
      </w:r>
      <w:r>
        <w:t xml:space="preserve"> Sachs </w:t>
      </w:r>
    </w:p>
    <w:p w14:paraId="40D5B86A" w14:textId="77777777" w:rsidR="00E44150" w:rsidRDefault="00E44150" w:rsidP="00E44150">
      <w:r>
        <w:rPr>
          <w:noProof/>
        </w:rPr>
        <w:drawing>
          <wp:inline distT="0" distB="0" distL="0" distR="0" wp14:anchorId="29360BD3" wp14:editId="1D8EF865">
            <wp:extent cx="6163857" cy="2422566"/>
            <wp:effectExtent l="0" t="0" r="8890" b="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12417" cy="244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88A8" w14:textId="77777777" w:rsidR="00E44150" w:rsidRDefault="00E44150" w:rsidP="00E44150">
      <w:pPr>
        <w:pStyle w:val="Titolo3"/>
        <w:numPr>
          <w:ilvl w:val="0"/>
          <w:numId w:val="20"/>
        </w:numPr>
      </w:pPr>
      <w:r>
        <w:t>Bank of America</w:t>
      </w:r>
    </w:p>
    <w:p w14:paraId="2F57802E" w14:textId="77777777" w:rsidR="00E44150" w:rsidRDefault="00E44150" w:rsidP="00E44150">
      <w:r>
        <w:rPr>
          <w:noProof/>
        </w:rPr>
        <w:drawing>
          <wp:inline distT="0" distB="0" distL="0" distR="0" wp14:anchorId="08CD83A9" wp14:editId="4F408EBC">
            <wp:extent cx="6120130" cy="24257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34CF" w14:textId="77777777" w:rsidR="00E44150" w:rsidRDefault="00E44150" w:rsidP="00E44150">
      <w:pPr>
        <w:pStyle w:val="Titolo3"/>
        <w:numPr>
          <w:ilvl w:val="0"/>
          <w:numId w:val="20"/>
        </w:numPr>
      </w:pPr>
      <w:r>
        <w:t>Wells Fargo</w:t>
      </w:r>
    </w:p>
    <w:p w14:paraId="233FC9B5" w14:textId="77777777" w:rsidR="00E44150" w:rsidRDefault="00E44150" w:rsidP="00E44150">
      <w:r>
        <w:rPr>
          <w:noProof/>
        </w:rPr>
        <w:lastRenderedPageBreak/>
        <w:drawing>
          <wp:inline distT="0" distB="0" distL="0" distR="0" wp14:anchorId="7AB09FCE" wp14:editId="64EF960C">
            <wp:extent cx="6120130" cy="238696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FCCB" w14:textId="77777777" w:rsidR="00E44150" w:rsidRDefault="00E44150" w:rsidP="00E44150">
      <w:pPr>
        <w:pStyle w:val="Titolo3"/>
        <w:numPr>
          <w:ilvl w:val="0"/>
          <w:numId w:val="20"/>
        </w:numPr>
      </w:pPr>
      <w:r>
        <w:t>General Motors</w:t>
      </w:r>
    </w:p>
    <w:p w14:paraId="22D3E1FF" w14:textId="77777777" w:rsidR="00E44150" w:rsidRDefault="00E44150" w:rsidP="00E44150">
      <w:r>
        <w:rPr>
          <w:noProof/>
        </w:rPr>
        <w:drawing>
          <wp:inline distT="0" distB="0" distL="0" distR="0" wp14:anchorId="565C4012" wp14:editId="2C12DA17">
            <wp:extent cx="6120130" cy="241236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BCD8" w14:textId="77777777" w:rsidR="00E44150" w:rsidRDefault="00E44150" w:rsidP="00E44150">
      <w:pPr>
        <w:pStyle w:val="Titolo3"/>
        <w:numPr>
          <w:ilvl w:val="0"/>
          <w:numId w:val="20"/>
        </w:numPr>
      </w:pPr>
      <w:r>
        <w:t>Ford Motors</w:t>
      </w:r>
    </w:p>
    <w:p w14:paraId="25D05F62" w14:textId="45E807F2" w:rsidR="00E44150" w:rsidRDefault="00E44150" w:rsidP="00E44150">
      <w:r>
        <w:rPr>
          <w:noProof/>
        </w:rPr>
        <w:drawing>
          <wp:inline distT="0" distB="0" distL="0" distR="0" wp14:anchorId="6A457F3E" wp14:editId="072F5407">
            <wp:extent cx="6120130" cy="2433320"/>
            <wp:effectExtent l="0" t="0" r="0" b="508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ED28" w14:textId="44ADF5B7" w:rsidR="00E44150" w:rsidRDefault="00E44150" w:rsidP="00E44150">
      <w:pPr>
        <w:pStyle w:val="Titolo3"/>
      </w:pPr>
    </w:p>
    <w:p w14:paraId="60B853AE" w14:textId="1A6F3120" w:rsidR="00E44150" w:rsidRDefault="00E44150" w:rsidP="00E44150"/>
    <w:p w14:paraId="36BC5638" w14:textId="77777777" w:rsidR="00E44150" w:rsidRPr="00E44150" w:rsidRDefault="00E44150" w:rsidP="00E44150"/>
    <w:p w14:paraId="18F81FF0" w14:textId="7185A47B" w:rsidR="00E44150" w:rsidRDefault="00E44150" w:rsidP="00E44150">
      <w:pPr>
        <w:pStyle w:val="Titolo3"/>
        <w:numPr>
          <w:ilvl w:val="0"/>
          <w:numId w:val="20"/>
        </w:numPr>
      </w:pPr>
      <w:r>
        <w:lastRenderedPageBreak/>
        <w:t>Tesla</w:t>
      </w:r>
    </w:p>
    <w:p w14:paraId="01EE01F9" w14:textId="77777777" w:rsidR="00E44150" w:rsidRDefault="00E44150" w:rsidP="00E44150">
      <w:r>
        <w:rPr>
          <w:noProof/>
        </w:rPr>
        <w:drawing>
          <wp:inline distT="0" distB="0" distL="0" distR="0" wp14:anchorId="3DB7569A" wp14:editId="3D82256A">
            <wp:extent cx="6120130" cy="243268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6162" w14:textId="77777777" w:rsidR="00E44150" w:rsidRDefault="00E44150" w:rsidP="00E44150">
      <w:pPr>
        <w:pStyle w:val="Titolo3"/>
        <w:numPr>
          <w:ilvl w:val="0"/>
          <w:numId w:val="20"/>
        </w:numPr>
      </w:pPr>
      <w:r>
        <w:t>Qualcom</w:t>
      </w:r>
    </w:p>
    <w:p w14:paraId="627AC1B8" w14:textId="77777777" w:rsidR="00E44150" w:rsidRDefault="00E44150" w:rsidP="00E44150">
      <w:pPr>
        <w:pStyle w:val="Paragrafoelenco"/>
      </w:pPr>
    </w:p>
    <w:p w14:paraId="1A66ADE0" w14:textId="77777777" w:rsidR="00E44150" w:rsidRDefault="00E44150" w:rsidP="00E44150">
      <w:r>
        <w:rPr>
          <w:noProof/>
        </w:rPr>
        <w:drawing>
          <wp:inline distT="0" distB="0" distL="0" distR="0" wp14:anchorId="44E23AAF" wp14:editId="35F229FC">
            <wp:extent cx="6120130" cy="241998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1C7" w14:textId="77777777" w:rsidR="00E44150" w:rsidRDefault="00E44150" w:rsidP="00E44150">
      <w:pPr>
        <w:pStyle w:val="Titolo3"/>
        <w:numPr>
          <w:ilvl w:val="0"/>
          <w:numId w:val="20"/>
        </w:numPr>
      </w:pPr>
      <w:r>
        <w:t>BroadCom</w:t>
      </w:r>
    </w:p>
    <w:p w14:paraId="7767A377" w14:textId="77777777" w:rsidR="00E44150" w:rsidRDefault="00E44150" w:rsidP="00E44150">
      <w:r>
        <w:rPr>
          <w:noProof/>
        </w:rPr>
        <w:drawing>
          <wp:inline distT="0" distB="0" distL="0" distR="0" wp14:anchorId="26417D4B" wp14:editId="39706A6E">
            <wp:extent cx="6120130" cy="24098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687" w14:textId="77777777" w:rsidR="00E44150" w:rsidRDefault="00E44150" w:rsidP="00E44150">
      <w:pPr>
        <w:pStyle w:val="Titolo3"/>
        <w:ind w:left="720"/>
      </w:pPr>
    </w:p>
    <w:p w14:paraId="11BE78BE" w14:textId="77777777" w:rsidR="00E44150" w:rsidRDefault="00E44150" w:rsidP="00E44150">
      <w:pPr>
        <w:pStyle w:val="Titolo3"/>
        <w:ind w:left="720"/>
      </w:pPr>
    </w:p>
    <w:p w14:paraId="5DF6F5F4" w14:textId="31FB537C" w:rsidR="00E44150" w:rsidRDefault="00E44150" w:rsidP="00E44150">
      <w:pPr>
        <w:pStyle w:val="Titolo3"/>
        <w:numPr>
          <w:ilvl w:val="0"/>
          <w:numId w:val="20"/>
        </w:numPr>
      </w:pPr>
      <w:r>
        <w:lastRenderedPageBreak/>
        <w:t>Intel</w:t>
      </w:r>
    </w:p>
    <w:p w14:paraId="664676DE" w14:textId="77777777" w:rsidR="00E44150" w:rsidRDefault="00E44150" w:rsidP="00E44150">
      <w:r>
        <w:rPr>
          <w:noProof/>
        </w:rPr>
        <w:drawing>
          <wp:inline distT="0" distB="0" distL="0" distR="0" wp14:anchorId="28AFE30A" wp14:editId="7EA5D1BE">
            <wp:extent cx="6120130" cy="23793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0BB3" w14:textId="77777777" w:rsidR="00E44150" w:rsidRDefault="00E44150" w:rsidP="00E44150"/>
    <w:p w14:paraId="320C9ED4" w14:textId="58C1A03E" w:rsidR="00E44150" w:rsidRDefault="001C2F0C" w:rsidP="00E44150">
      <w:r>
        <w:t>Alcune Considerazioni:</w:t>
      </w:r>
    </w:p>
    <w:p w14:paraId="172D3F92" w14:textId="2F3A7421" w:rsidR="001C2F0C" w:rsidRDefault="001C2F0C" w:rsidP="001C2F0C">
      <w:pPr>
        <w:pStyle w:val="Paragrafoelenco"/>
        <w:numPr>
          <w:ilvl w:val="0"/>
          <w:numId w:val="31"/>
        </w:numPr>
      </w:pPr>
      <w:r>
        <w:t>Il modello sembra in grado di prevedere in generale l’andamento del titolo, senza però mai anticiparlo</w:t>
      </w:r>
    </w:p>
    <w:p w14:paraId="459CFE6C" w14:textId="6D2EBE1A" w:rsidR="001C2F0C" w:rsidRDefault="001C2F0C" w:rsidP="001C2F0C">
      <w:pPr>
        <w:pStyle w:val="Paragrafoelenco"/>
        <w:numPr>
          <w:ilvl w:val="0"/>
          <w:numId w:val="31"/>
        </w:numPr>
      </w:pPr>
      <w:r>
        <w:t>Le previsioni sono però imprecise, soprattutto se considerate nel breve periodo</w:t>
      </w:r>
    </w:p>
    <w:p w14:paraId="353FD0D3" w14:textId="501E881A" w:rsidR="001C2F0C" w:rsidRDefault="001C2F0C" w:rsidP="001C2F0C">
      <w:pPr>
        <w:pStyle w:val="Paragrafoelenco"/>
        <w:numPr>
          <w:ilvl w:val="0"/>
          <w:numId w:val="31"/>
        </w:numPr>
      </w:pPr>
      <w:r>
        <w:t>Il modello performa peggio nei titoli più volatili e meglio in quelli meno volatili</w:t>
      </w:r>
    </w:p>
    <w:p w14:paraId="4EC14025" w14:textId="77777777" w:rsidR="006F2961" w:rsidRPr="006F2961" w:rsidRDefault="006F2961" w:rsidP="00E44150">
      <w:pPr>
        <w:pStyle w:val="Titolo3"/>
      </w:pPr>
    </w:p>
    <w:p w14:paraId="59D9FA02" w14:textId="1A59127E" w:rsidR="00E7384B" w:rsidRDefault="00E7384B" w:rsidP="00E7384B"/>
    <w:p w14:paraId="66273799" w14:textId="098CE1E5" w:rsidR="00E7384B" w:rsidRDefault="00E7384B" w:rsidP="00E7384B"/>
    <w:p w14:paraId="7CC2C496" w14:textId="56FCA9C0" w:rsidR="00E7384B" w:rsidRDefault="00E7384B" w:rsidP="00E7384B"/>
    <w:p w14:paraId="3608FCF3" w14:textId="11DCB3B9" w:rsidR="00E7384B" w:rsidRDefault="00E7384B" w:rsidP="00E7384B"/>
    <w:p w14:paraId="5AE77195" w14:textId="7BFD55DD" w:rsidR="00E7384B" w:rsidRDefault="00E7384B" w:rsidP="00E7384B"/>
    <w:p w14:paraId="40D3FF56" w14:textId="1FF7706B" w:rsidR="00E7384B" w:rsidRDefault="00E7384B" w:rsidP="00E7384B"/>
    <w:p w14:paraId="72A07B1B" w14:textId="119FAA88" w:rsidR="00E7384B" w:rsidRDefault="00E7384B" w:rsidP="00E7384B"/>
    <w:p w14:paraId="355DD04A" w14:textId="6B0C7927" w:rsidR="00E7384B" w:rsidRDefault="00E7384B" w:rsidP="00E7384B"/>
    <w:p w14:paraId="5890B7F1" w14:textId="42ED6C3F" w:rsidR="00E7384B" w:rsidRDefault="00E7384B" w:rsidP="00E7384B"/>
    <w:p w14:paraId="295E829B" w14:textId="799F0ADA" w:rsidR="00E7384B" w:rsidRDefault="00E7384B" w:rsidP="00E7384B"/>
    <w:p w14:paraId="65704335" w14:textId="1ECF2564" w:rsidR="00E7384B" w:rsidRDefault="00E7384B" w:rsidP="00E7384B"/>
    <w:p w14:paraId="0BDA3EB4" w14:textId="4EA43CE8" w:rsidR="00E7384B" w:rsidRDefault="00E7384B" w:rsidP="00E7384B"/>
    <w:p w14:paraId="0DC16EFE" w14:textId="50CBD087" w:rsidR="00E7384B" w:rsidRDefault="00E7384B" w:rsidP="00E7384B"/>
    <w:p w14:paraId="360BA51C" w14:textId="77C9E362" w:rsidR="00E7384B" w:rsidRDefault="00E7384B" w:rsidP="00E7384B"/>
    <w:p w14:paraId="3824D7F4" w14:textId="787D6C73" w:rsidR="00E7384B" w:rsidRDefault="00E7384B" w:rsidP="00E7384B"/>
    <w:p w14:paraId="7EB67C8C" w14:textId="4F143698" w:rsidR="00E7384B" w:rsidRDefault="00E7384B" w:rsidP="00E7384B">
      <w:pPr>
        <w:pStyle w:val="Titolo"/>
      </w:pPr>
      <w:r>
        <w:lastRenderedPageBreak/>
        <w:t>4. Strategia di trading</w:t>
      </w:r>
    </w:p>
    <w:p w14:paraId="186AC1BA" w14:textId="7AA3BFCF" w:rsidR="00E7384B" w:rsidRPr="00483CB6" w:rsidRDefault="00E7384B" w:rsidP="00483CB6">
      <w:pPr>
        <w:pStyle w:val="Titolo2"/>
      </w:pPr>
      <w:r>
        <w:t>Descrizione della strategia</w:t>
      </w:r>
    </w:p>
    <w:p w14:paraId="659DF484" w14:textId="635759CF" w:rsidR="00E7384B" w:rsidRPr="00E7384B" w:rsidRDefault="00E7384B" w:rsidP="00E7384B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La strategia di trading si basa sull’uso dell’indicatore MACD con Signal </w:t>
      </w:r>
      <w:r w:rsidR="000533BD">
        <w:rPr>
          <w:rFonts w:ascii="Arial" w:hAnsi="Arial" w:cs="Arial"/>
        </w:rPr>
        <w:t>line; infatti,</w:t>
      </w:r>
      <w:r>
        <w:rPr>
          <w:rFonts w:ascii="Arial" w:hAnsi="Arial" w:cs="Arial"/>
        </w:rPr>
        <w:t xml:space="preserve"> il segnale viene dato dall’incrocio delle due linee MACD e Signal line</w:t>
      </w:r>
    </w:p>
    <w:p w14:paraId="43DDCA96" w14:textId="17B8C329" w:rsidR="000533BD" w:rsidRDefault="000533BD" w:rsidP="000533BD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Dunque</w:t>
      </w:r>
      <w:r w:rsidRPr="000533BD">
        <w:rPr>
          <w:rFonts w:ascii="Arial" w:hAnsi="Arial" w:cs="Arial"/>
        </w:rPr>
        <w:t xml:space="preserve">: si ha un segnale di </w:t>
      </w:r>
      <w:proofErr w:type="spellStart"/>
      <w:r w:rsidRPr="000533BD">
        <w:rPr>
          <w:rFonts w:ascii="Arial" w:hAnsi="Arial" w:cs="Arial"/>
        </w:rPr>
        <w:t>buy</w:t>
      </w:r>
      <w:proofErr w:type="spellEnd"/>
      <w:r w:rsidRPr="000533BD">
        <w:rPr>
          <w:rFonts w:ascii="Arial" w:hAnsi="Arial" w:cs="Arial"/>
        </w:rPr>
        <w:t xml:space="preserve"> quando l’MACD incrocia dal basso verso l’alto la </w:t>
      </w:r>
      <w:r w:rsidR="006F2961" w:rsidRPr="000533BD">
        <w:rPr>
          <w:rFonts w:ascii="Arial" w:hAnsi="Arial" w:cs="Arial"/>
        </w:rPr>
        <w:t>Signal</w:t>
      </w:r>
      <w:r w:rsidRPr="000533BD">
        <w:rPr>
          <w:rFonts w:ascii="Arial" w:hAnsi="Arial" w:cs="Arial"/>
        </w:rPr>
        <w:t xml:space="preserve"> line, quando accade il contrario abbiamo un segnale di sell</w:t>
      </w:r>
    </w:p>
    <w:p w14:paraId="48743BFE" w14:textId="2E2E639B" w:rsidR="000533BD" w:rsidRDefault="000533BD" w:rsidP="000533BD">
      <w:pPr>
        <w:spacing w:line="240" w:lineRule="auto"/>
        <w:contextualSpacing/>
        <w:rPr>
          <w:rFonts w:ascii="Arial" w:hAnsi="Arial" w:cs="Arial"/>
        </w:rPr>
      </w:pPr>
    </w:p>
    <w:p w14:paraId="44AFED1A" w14:textId="2AB45150" w:rsidR="000533BD" w:rsidRPr="000533BD" w:rsidRDefault="000533BD" w:rsidP="000533BD">
      <w:pPr>
        <w:spacing w:line="24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Nota: per simulare un’ambiente più realistico (dove il trader non compra e vede ogni giorno ma si limita ad anticipare </w:t>
      </w:r>
      <w:proofErr w:type="gramStart"/>
      <w:r>
        <w:rPr>
          <w:rFonts w:ascii="Arial" w:hAnsi="Arial" w:cs="Arial"/>
        </w:rPr>
        <w:t>il trend</w:t>
      </w:r>
      <w:proofErr w:type="gramEnd"/>
      <w:r>
        <w:rPr>
          <w:rFonts w:ascii="Arial" w:hAnsi="Arial" w:cs="Arial"/>
        </w:rPr>
        <w:t>), si fissa un periodo di lock di 14</w:t>
      </w:r>
      <w:r w:rsidR="00EE7836">
        <w:rPr>
          <w:rFonts w:ascii="Arial" w:hAnsi="Arial" w:cs="Arial"/>
        </w:rPr>
        <w:t xml:space="preserve"> giorni, ad ogni nuova operazione,</w:t>
      </w:r>
      <w:r>
        <w:rPr>
          <w:rFonts w:ascii="Arial" w:hAnsi="Arial" w:cs="Arial"/>
        </w:rPr>
        <w:t xml:space="preserve"> in cui non si possono fare ordini</w:t>
      </w:r>
    </w:p>
    <w:p w14:paraId="321B8CC9" w14:textId="77777777" w:rsidR="00483CB6" w:rsidRDefault="00483CB6" w:rsidP="00E7384B">
      <w:pPr>
        <w:pStyle w:val="Titolo2"/>
      </w:pPr>
    </w:p>
    <w:p w14:paraId="20BF3632" w14:textId="7702664D" w:rsidR="00E7384B" w:rsidRPr="00E7384B" w:rsidRDefault="00E7384B" w:rsidP="00E7384B">
      <w:pPr>
        <w:pStyle w:val="Titolo2"/>
      </w:pPr>
      <w:r>
        <w:t xml:space="preserve">Risultati della strategia rispetto al Buy and </w:t>
      </w:r>
      <w:proofErr w:type="spellStart"/>
      <w:r>
        <w:t>Hold</w:t>
      </w:r>
      <w:proofErr w:type="spellEnd"/>
    </w:p>
    <w:p w14:paraId="491FE556" w14:textId="3C70D83A" w:rsidR="00EE7836" w:rsidRDefault="00EE7836" w:rsidP="00EE7836">
      <w:pPr>
        <w:pStyle w:val="Titolo3"/>
        <w:numPr>
          <w:ilvl w:val="0"/>
          <w:numId w:val="20"/>
        </w:numPr>
      </w:pPr>
      <w:r>
        <w:t>Goldman Sachs</w:t>
      </w:r>
    </w:p>
    <w:p w14:paraId="67ADFE6A" w14:textId="2283FC40" w:rsidR="00EE7836" w:rsidRDefault="00EE7836" w:rsidP="00EE7836">
      <w:r>
        <w:rPr>
          <w:noProof/>
        </w:rPr>
        <w:drawing>
          <wp:inline distT="0" distB="0" distL="0" distR="0" wp14:anchorId="234CA647" wp14:editId="1A1738AB">
            <wp:extent cx="6400800" cy="2516400"/>
            <wp:effectExtent l="0" t="0" r="0" b="127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111C" w14:textId="77777777" w:rsidR="00EE7836" w:rsidRDefault="00EE7836" w:rsidP="00EE7836">
      <w:pPr>
        <w:pStyle w:val="Titolo3"/>
        <w:numPr>
          <w:ilvl w:val="0"/>
          <w:numId w:val="20"/>
        </w:numPr>
      </w:pPr>
      <w:r>
        <w:t>Bank of America</w:t>
      </w:r>
    </w:p>
    <w:p w14:paraId="18CB2888" w14:textId="77777777" w:rsidR="00EE7836" w:rsidRDefault="00EE7836" w:rsidP="00EE7836">
      <w:r>
        <w:rPr>
          <w:noProof/>
        </w:rPr>
        <w:drawing>
          <wp:inline distT="0" distB="0" distL="0" distR="0" wp14:anchorId="1251CD11" wp14:editId="1FAC62CD">
            <wp:extent cx="6373933" cy="2464129"/>
            <wp:effectExtent l="0" t="0" r="825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82038" cy="24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50E6" w14:textId="200C4D77" w:rsidR="00EE7836" w:rsidRDefault="00EE7836" w:rsidP="00EE7836">
      <w:pPr>
        <w:pStyle w:val="Titolo3"/>
      </w:pPr>
    </w:p>
    <w:p w14:paraId="130493C4" w14:textId="31A58F42" w:rsidR="00EE7836" w:rsidRDefault="00EE7836" w:rsidP="00EE7836"/>
    <w:p w14:paraId="3775B4A3" w14:textId="77777777" w:rsidR="00EE7836" w:rsidRPr="00EE7836" w:rsidRDefault="00EE7836" w:rsidP="00EE7836"/>
    <w:p w14:paraId="44DE9637" w14:textId="5D1F21CB" w:rsidR="00EE7836" w:rsidRDefault="00EE7836" w:rsidP="00EE7836">
      <w:pPr>
        <w:pStyle w:val="Titolo3"/>
        <w:numPr>
          <w:ilvl w:val="0"/>
          <w:numId w:val="20"/>
        </w:numPr>
      </w:pPr>
      <w:r>
        <w:lastRenderedPageBreak/>
        <w:t>Wells Fargo</w:t>
      </w:r>
    </w:p>
    <w:p w14:paraId="2A358749" w14:textId="77777777" w:rsidR="00EE7836" w:rsidRDefault="00EE7836" w:rsidP="00EE7836">
      <w:r>
        <w:rPr>
          <w:noProof/>
        </w:rPr>
        <w:drawing>
          <wp:inline distT="0" distB="0" distL="0" distR="0" wp14:anchorId="6F4311D1" wp14:editId="2D5F9701">
            <wp:extent cx="6120130" cy="235013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C40C" w14:textId="77777777" w:rsidR="00EE7836" w:rsidRDefault="00EE7836" w:rsidP="00EE7836">
      <w:pPr>
        <w:pStyle w:val="Titolo3"/>
        <w:numPr>
          <w:ilvl w:val="0"/>
          <w:numId w:val="20"/>
        </w:numPr>
      </w:pPr>
      <w:r>
        <w:t>General Motors</w:t>
      </w:r>
    </w:p>
    <w:p w14:paraId="59D4F9F7" w14:textId="77777777" w:rsidR="00EE7836" w:rsidRDefault="00EE7836" w:rsidP="00EE7836">
      <w:r>
        <w:rPr>
          <w:noProof/>
        </w:rPr>
        <w:drawing>
          <wp:inline distT="0" distB="0" distL="0" distR="0" wp14:anchorId="1A763ECB" wp14:editId="4553AB11">
            <wp:extent cx="6120130" cy="2354580"/>
            <wp:effectExtent l="0" t="0" r="0" b="762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15D" w14:textId="77777777" w:rsidR="00EE7836" w:rsidRDefault="00EE7836" w:rsidP="00EE7836">
      <w:pPr>
        <w:pStyle w:val="Titolo3"/>
        <w:numPr>
          <w:ilvl w:val="0"/>
          <w:numId w:val="20"/>
        </w:numPr>
      </w:pPr>
      <w:r>
        <w:t>Ford Motors</w:t>
      </w:r>
    </w:p>
    <w:p w14:paraId="72B7E78E" w14:textId="77777777" w:rsidR="00EE7836" w:rsidRDefault="00EE7836" w:rsidP="00EE7836">
      <w:r>
        <w:rPr>
          <w:noProof/>
        </w:rPr>
        <w:drawing>
          <wp:inline distT="0" distB="0" distL="0" distR="0" wp14:anchorId="35D6834B" wp14:editId="01779F1B">
            <wp:extent cx="6120130" cy="23647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3F1E" w14:textId="1963F60A" w:rsidR="00EE7836" w:rsidRDefault="00EE7836" w:rsidP="00EE7836">
      <w:pPr>
        <w:pStyle w:val="Titolo3"/>
        <w:ind w:left="720"/>
      </w:pPr>
    </w:p>
    <w:p w14:paraId="2AE2ADA8" w14:textId="552CDF92" w:rsidR="00EE7836" w:rsidRDefault="00EE7836" w:rsidP="00EE7836"/>
    <w:p w14:paraId="3589C034" w14:textId="77777777" w:rsidR="00EE7836" w:rsidRPr="00EE7836" w:rsidRDefault="00EE7836" w:rsidP="00EE7836"/>
    <w:p w14:paraId="143B2C92" w14:textId="46070CD6" w:rsidR="00EE7836" w:rsidRDefault="00EE7836" w:rsidP="00EE7836">
      <w:pPr>
        <w:pStyle w:val="Titolo3"/>
        <w:numPr>
          <w:ilvl w:val="0"/>
          <w:numId w:val="20"/>
        </w:numPr>
      </w:pPr>
      <w:r>
        <w:lastRenderedPageBreak/>
        <w:t>Tesla</w:t>
      </w:r>
    </w:p>
    <w:p w14:paraId="3D29ABCA" w14:textId="77777777" w:rsidR="00EE7836" w:rsidRDefault="00EE7836" w:rsidP="00EE7836">
      <w:r>
        <w:rPr>
          <w:noProof/>
        </w:rPr>
        <w:drawing>
          <wp:inline distT="0" distB="0" distL="0" distR="0" wp14:anchorId="651F6D87" wp14:editId="01B9C005">
            <wp:extent cx="6120130" cy="2342515"/>
            <wp:effectExtent l="0" t="0" r="0" b="63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A8E" w14:textId="77777777" w:rsidR="00EE7836" w:rsidRDefault="00EE7836" w:rsidP="00EE7836">
      <w:pPr>
        <w:pStyle w:val="Titolo3"/>
        <w:numPr>
          <w:ilvl w:val="0"/>
          <w:numId w:val="20"/>
        </w:numPr>
      </w:pPr>
      <w:r>
        <w:t>Qualcom</w:t>
      </w:r>
    </w:p>
    <w:p w14:paraId="3DC308B7" w14:textId="77777777" w:rsidR="00EE7836" w:rsidRDefault="00EE7836" w:rsidP="00EE7836">
      <w:r>
        <w:rPr>
          <w:noProof/>
        </w:rPr>
        <w:drawing>
          <wp:inline distT="0" distB="0" distL="0" distR="0" wp14:anchorId="4E0834F1" wp14:editId="2BE3D314">
            <wp:extent cx="6120130" cy="236283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37FC" w14:textId="77777777" w:rsidR="00EE7836" w:rsidRDefault="00EE7836" w:rsidP="00EE7836">
      <w:pPr>
        <w:pStyle w:val="Titolo3"/>
        <w:numPr>
          <w:ilvl w:val="0"/>
          <w:numId w:val="20"/>
        </w:numPr>
      </w:pPr>
      <w:r>
        <w:t>BroadCom</w:t>
      </w:r>
    </w:p>
    <w:p w14:paraId="679AB7C7" w14:textId="77777777" w:rsidR="00EE7836" w:rsidRDefault="00EE7836" w:rsidP="00EE7836">
      <w:r>
        <w:rPr>
          <w:noProof/>
        </w:rPr>
        <w:drawing>
          <wp:inline distT="0" distB="0" distL="0" distR="0" wp14:anchorId="5E25625B" wp14:editId="5B3B30D2">
            <wp:extent cx="6120130" cy="2336800"/>
            <wp:effectExtent l="0" t="0" r="0" b="635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FA71" w14:textId="77777777" w:rsidR="00EE7836" w:rsidRDefault="00EE7836" w:rsidP="00EE7836">
      <w:pPr>
        <w:pStyle w:val="Paragrafoelenco"/>
        <w:spacing w:after="160" w:line="259" w:lineRule="auto"/>
      </w:pPr>
    </w:p>
    <w:p w14:paraId="6E9AA4ED" w14:textId="77777777" w:rsidR="00EE7836" w:rsidRDefault="00EE7836" w:rsidP="00EE7836">
      <w:pPr>
        <w:pStyle w:val="Paragrafoelenco"/>
        <w:spacing w:after="160" w:line="259" w:lineRule="auto"/>
      </w:pPr>
    </w:p>
    <w:p w14:paraId="0E089123" w14:textId="77777777" w:rsidR="00EE7836" w:rsidRDefault="00EE7836" w:rsidP="00EE7836">
      <w:pPr>
        <w:pStyle w:val="Paragrafoelenco"/>
        <w:spacing w:after="160" w:line="259" w:lineRule="auto"/>
      </w:pPr>
    </w:p>
    <w:p w14:paraId="216B8B0D" w14:textId="77777777" w:rsidR="00EE7836" w:rsidRDefault="00EE7836" w:rsidP="00EE7836">
      <w:pPr>
        <w:pStyle w:val="Paragrafoelenco"/>
        <w:spacing w:after="160" w:line="259" w:lineRule="auto"/>
      </w:pPr>
    </w:p>
    <w:p w14:paraId="78BFF1A8" w14:textId="77777777" w:rsidR="00EE7836" w:rsidRDefault="00EE7836" w:rsidP="00EE7836">
      <w:pPr>
        <w:pStyle w:val="Paragrafoelenco"/>
        <w:spacing w:after="160" w:line="259" w:lineRule="auto"/>
      </w:pPr>
    </w:p>
    <w:p w14:paraId="3589499A" w14:textId="35C24438" w:rsidR="00EE7836" w:rsidRDefault="00EE7836" w:rsidP="00EE7836">
      <w:pPr>
        <w:pStyle w:val="Titolo3"/>
        <w:numPr>
          <w:ilvl w:val="0"/>
          <w:numId w:val="20"/>
        </w:numPr>
      </w:pPr>
      <w:r>
        <w:lastRenderedPageBreak/>
        <w:t>Intel</w:t>
      </w:r>
    </w:p>
    <w:p w14:paraId="6ED95988" w14:textId="77777777" w:rsidR="00EE7836" w:rsidRDefault="00EE7836" w:rsidP="00EE7836">
      <w:r>
        <w:rPr>
          <w:noProof/>
        </w:rPr>
        <w:drawing>
          <wp:inline distT="0" distB="0" distL="0" distR="0" wp14:anchorId="08CCDA7C" wp14:editId="35E673A1">
            <wp:extent cx="6120130" cy="234823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4B5B" w14:textId="4E8CA7BE" w:rsidR="00E7384B" w:rsidRDefault="00E7384B" w:rsidP="00E7384B"/>
    <w:p w14:paraId="050BFB05" w14:textId="756D532E" w:rsidR="00E7384B" w:rsidRDefault="0057716E" w:rsidP="00E7384B">
      <w:r>
        <w:t>Alcune considerazioni:</w:t>
      </w:r>
    </w:p>
    <w:p w14:paraId="7E1D1128" w14:textId="1BDA4CA8" w:rsidR="0057716E" w:rsidRDefault="0057716E" w:rsidP="0057716E">
      <w:pPr>
        <w:pStyle w:val="Paragrafoelenco"/>
        <w:numPr>
          <w:ilvl w:val="0"/>
          <w:numId w:val="32"/>
        </w:numPr>
      </w:pPr>
      <w:r>
        <w:t>Nella maggior</w:t>
      </w:r>
      <w:r w:rsidR="002F26FB">
        <w:t xml:space="preserve"> parte dei titoli la strategia performa meglio rispetto al Buy and </w:t>
      </w:r>
      <w:proofErr w:type="spellStart"/>
      <w:r w:rsidR="002F26FB">
        <w:t>Hold</w:t>
      </w:r>
      <w:proofErr w:type="spellEnd"/>
      <w:r w:rsidR="002F26FB">
        <w:t xml:space="preserve"> (senza contare i costi di transazione), fanno eccezione Bank of America e BroadCom</w:t>
      </w:r>
    </w:p>
    <w:p w14:paraId="2F50FBFB" w14:textId="5AC5E116" w:rsidR="002F26FB" w:rsidRDefault="002F26FB" w:rsidP="0057716E">
      <w:pPr>
        <w:pStyle w:val="Paragrafoelenco"/>
        <w:numPr>
          <w:ilvl w:val="0"/>
          <w:numId w:val="32"/>
        </w:numPr>
      </w:pPr>
      <w:r>
        <w:t>In molti casi le performance sono migliori perché la strategia riduce i danni causati dall’inizio della pandemia (soprattutto in Wells Fargo e Goldman Sachs)</w:t>
      </w:r>
    </w:p>
    <w:p w14:paraId="7458EB72" w14:textId="72E695CF" w:rsidR="002F26FB" w:rsidRDefault="002F26FB" w:rsidP="0057716E">
      <w:pPr>
        <w:pStyle w:val="Paragrafoelenco"/>
        <w:numPr>
          <w:ilvl w:val="0"/>
          <w:numId w:val="32"/>
        </w:numPr>
      </w:pPr>
      <w:r>
        <w:t>Si può notare come il periodo di lock crea un grafico con costanti linee orizzontali</w:t>
      </w:r>
    </w:p>
    <w:p w14:paraId="011A508D" w14:textId="6990F136" w:rsidR="00E7384B" w:rsidRDefault="00E7384B" w:rsidP="00E7384B"/>
    <w:p w14:paraId="7882831A" w14:textId="41EC639F" w:rsidR="00E7384B" w:rsidRDefault="00E7384B" w:rsidP="00E7384B"/>
    <w:p w14:paraId="24B6A940" w14:textId="0E87B19A" w:rsidR="00E7384B" w:rsidRDefault="00E7384B" w:rsidP="00E7384B"/>
    <w:p w14:paraId="06B52103" w14:textId="2623BC43" w:rsidR="00E7384B" w:rsidRDefault="00E7384B" w:rsidP="00E7384B"/>
    <w:p w14:paraId="43FA0AF1" w14:textId="6A8286A8" w:rsidR="006F2961" w:rsidRDefault="006F2961" w:rsidP="00E7384B"/>
    <w:p w14:paraId="2C74C355" w14:textId="167667BA" w:rsidR="006F2961" w:rsidRDefault="006F2961" w:rsidP="00E7384B"/>
    <w:p w14:paraId="577607DC" w14:textId="66187316" w:rsidR="006F2961" w:rsidRDefault="006F2961" w:rsidP="00E7384B"/>
    <w:p w14:paraId="53040FF9" w14:textId="5DE59C65" w:rsidR="006F2961" w:rsidRDefault="006F2961" w:rsidP="00E7384B"/>
    <w:p w14:paraId="4CADBFD5" w14:textId="40A532DC" w:rsidR="006F2961" w:rsidRDefault="006F2961" w:rsidP="00E7384B"/>
    <w:p w14:paraId="1C9CEBA7" w14:textId="4B093551" w:rsidR="006F2961" w:rsidRDefault="006F2961" w:rsidP="00E7384B"/>
    <w:p w14:paraId="3B4F417D" w14:textId="6A9022D0" w:rsidR="006F2961" w:rsidRDefault="006F2961" w:rsidP="00E7384B"/>
    <w:p w14:paraId="36946D90" w14:textId="773C0BA5" w:rsidR="006F2961" w:rsidRDefault="006F2961" w:rsidP="00E7384B"/>
    <w:p w14:paraId="5597AD14" w14:textId="36D7C716" w:rsidR="006F2961" w:rsidRDefault="006F2961" w:rsidP="00E7384B"/>
    <w:p w14:paraId="0EFD6346" w14:textId="29D62476" w:rsidR="006F2961" w:rsidRDefault="006F2961" w:rsidP="00E7384B"/>
    <w:p w14:paraId="174186E8" w14:textId="47E1230F" w:rsidR="006F2961" w:rsidRDefault="006F2961" w:rsidP="00E7384B"/>
    <w:p w14:paraId="7BAC9D2D" w14:textId="2816B964" w:rsidR="006F2961" w:rsidRDefault="006F2961" w:rsidP="00E7384B"/>
    <w:p w14:paraId="0AD2F67E" w14:textId="694BEE28" w:rsidR="006F2961" w:rsidRDefault="006F2961" w:rsidP="006F2961">
      <w:pPr>
        <w:pStyle w:val="Titolo"/>
      </w:pPr>
      <w:r>
        <w:lastRenderedPageBreak/>
        <w:t>5.CAPM</w:t>
      </w:r>
    </w:p>
    <w:p w14:paraId="20FC5245" w14:textId="59B187FF" w:rsidR="006F2961" w:rsidRDefault="006F2961" w:rsidP="006F2961">
      <w:pPr>
        <w:pStyle w:val="Titolo2"/>
        <w:numPr>
          <w:ilvl w:val="0"/>
          <w:numId w:val="18"/>
        </w:numPr>
      </w:pPr>
      <w:r>
        <w:t xml:space="preserve">Beta </w:t>
      </w:r>
    </w:p>
    <w:p w14:paraId="0ABB170F" w14:textId="6BFC11E3" w:rsidR="006D054C" w:rsidRPr="006D054C" w:rsidRDefault="006D054C" w:rsidP="009A2791">
      <w:r>
        <w:rPr>
          <w:noProof/>
        </w:rPr>
        <w:drawing>
          <wp:anchor distT="0" distB="0" distL="114300" distR="114300" simplePos="0" relativeHeight="251723776" behindDoc="0" locked="0" layoutInCell="1" allowOverlap="1" wp14:anchorId="33E10F33" wp14:editId="282E5C5A">
            <wp:simplePos x="0" y="0"/>
            <wp:positionH relativeFrom="column">
              <wp:posOffset>3241</wp:posOffset>
            </wp:positionH>
            <wp:positionV relativeFrom="paragraph">
              <wp:posOffset>-1858</wp:posOffset>
            </wp:positionV>
            <wp:extent cx="1505080" cy="1246909"/>
            <wp:effectExtent l="0" t="0" r="0" b="0"/>
            <wp:wrapSquare wrapText="bothSides"/>
            <wp:docPr id="134" name="Immagine 1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magine 134" descr="Immagine che contiene testo&#10;&#10;Descrizione generata automaticament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080" cy="1246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4B3B">
        <w:t>Possiamo notare come Tesla risulti nettamente il titolo più correlato al mercato</w:t>
      </w:r>
    </w:p>
    <w:p w14:paraId="09B15F6D" w14:textId="6D0E599C" w:rsidR="007111A1" w:rsidRDefault="007111A1" w:rsidP="007111A1">
      <w:r>
        <w:rPr>
          <w:noProof/>
        </w:rPr>
        <w:drawing>
          <wp:inline distT="0" distB="0" distL="0" distR="0" wp14:anchorId="1F1B417A" wp14:editId="4CF882D1">
            <wp:extent cx="6302681" cy="2497818"/>
            <wp:effectExtent l="0" t="0" r="3175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magine 133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681" cy="2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B8" w14:textId="77777777" w:rsidR="009A2791" w:rsidRDefault="006D054C" w:rsidP="006D054C">
      <w:pPr>
        <w:pStyle w:val="Titolo2"/>
        <w:numPr>
          <w:ilvl w:val="0"/>
          <w:numId w:val="18"/>
        </w:numPr>
      </w:pPr>
      <w:r>
        <w:t>L’esposizione ai 3 fattori di rischio Fama-French</w:t>
      </w:r>
    </w:p>
    <w:p w14:paraId="10361F00" w14:textId="138F4C50" w:rsidR="006D054C" w:rsidRDefault="009A2791" w:rsidP="009A2791">
      <w:pPr>
        <w:pStyle w:val="Titolo2"/>
        <w:jc w:val="center"/>
      </w:pPr>
      <w:r>
        <w:rPr>
          <w:noProof/>
        </w:rPr>
        <w:drawing>
          <wp:inline distT="0" distB="0" distL="0" distR="0" wp14:anchorId="605ECC31" wp14:editId="1FCA943A">
            <wp:extent cx="2968831" cy="1973661"/>
            <wp:effectExtent l="0" t="0" r="3175" b="7620"/>
            <wp:docPr id="135" name="Immagine 13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magine 135" descr="Immagine che contiene tavolo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78730" cy="19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62CA" w14:textId="7B2DD564" w:rsidR="009A2791" w:rsidRDefault="009A2791" w:rsidP="009A2791"/>
    <w:p w14:paraId="286060D4" w14:textId="590EC9B9" w:rsidR="009A2791" w:rsidRDefault="009C2831" w:rsidP="009A2791">
      <w:pPr>
        <w:pStyle w:val="Titolo2"/>
        <w:numPr>
          <w:ilvl w:val="0"/>
          <w:numId w:val="18"/>
        </w:num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1455910" wp14:editId="3A25D951">
            <wp:simplePos x="0" y="0"/>
            <wp:positionH relativeFrom="margin">
              <wp:align>center</wp:align>
            </wp:positionH>
            <wp:positionV relativeFrom="paragraph">
              <wp:posOffset>340583</wp:posOffset>
            </wp:positionV>
            <wp:extent cx="6422390" cy="2541270"/>
            <wp:effectExtent l="0" t="0" r="0" b="0"/>
            <wp:wrapSquare wrapText="bothSides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791">
        <w:t>Scarto tra i ritorni attesi e quelli effettivi</w:t>
      </w:r>
    </w:p>
    <w:p w14:paraId="275D9B1F" w14:textId="4D14B0BA" w:rsidR="009C2831" w:rsidRDefault="009C2831" w:rsidP="009C2831"/>
    <w:p w14:paraId="2DCCBFD0" w14:textId="22E76C26" w:rsidR="009C2831" w:rsidRDefault="009C2831" w:rsidP="009C2831"/>
    <w:p w14:paraId="232CC2A0" w14:textId="07333F48" w:rsidR="009C2831" w:rsidRDefault="009C2831" w:rsidP="009C2831"/>
    <w:p w14:paraId="540F67C0" w14:textId="6E0C0C3C" w:rsidR="009C2831" w:rsidRDefault="009C2831" w:rsidP="009C2831"/>
    <w:p w14:paraId="5F3E51AE" w14:textId="74D07206" w:rsidR="009C2831" w:rsidRDefault="009C2831" w:rsidP="009C2831"/>
    <w:p w14:paraId="7BB34D02" w14:textId="289E373F" w:rsidR="009C2831" w:rsidRDefault="009C2831" w:rsidP="009C2831"/>
    <w:p w14:paraId="58BA268E" w14:textId="7865F80A" w:rsidR="009C2831" w:rsidRDefault="009C2831" w:rsidP="009C2831"/>
    <w:p w14:paraId="7AE98B65" w14:textId="6C9593F4" w:rsidR="009C2831" w:rsidRDefault="009C2831" w:rsidP="009C2831"/>
    <w:p w14:paraId="4159F7FE" w14:textId="338BAAF5" w:rsidR="009C2831" w:rsidRDefault="009C2831" w:rsidP="009C2831"/>
    <w:p w14:paraId="102A511F" w14:textId="4276DD1E" w:rsidR="009C2831" w:rsidRDefault="009C2831" w:rsidP="009C2831"/>
    <w:p w14:paraId="650D8CFB" w14:textId="53E66528" w:rsidR="009C2831" w:rsidRDefault="009C2831" w:rsidP="009C2831"/>
    <w:p w14:paraId="48C37F8E" w14:textId="0F014421" w:rsidR="009C2831" w:rsidRDefault="009C2831" w:rsidP="009C2831"/>
    <w:p w14:paraId="3E9F5BCA" w14:textId="029117E6" w:rsidR="009C2831" w:rsidRDefault="009C2831" w:rsidP="009C2831"/>
    <w:p w14:paraId="134E78EC" w14:textId="4481A936" w:rsidR="009C2831" w:rsidRDefault="009C2831" w:rsidP="009C2831"/>
    <w:p w14:paraId="3D45654B" w14:textId="2A4BBE92" w:rsidR="009C2831" w:rsidRDefault="009C2831" w:rsidP="009C2831"/>
    <w:p w14:paraId="36DAB617" w14:textId="7F885C08" w:rsidR="009C2831" w:rsidRDefault="009C2831" w:rsidP="009C2831"/>
    <w:p w14:paraId="2D3F8A48" w14:textId="79A8AADE" w:rsidR="009C2831" w:rsidRDefault="009C2831" w:rsidP="009C2831"/>
    <w:p w14:paraId="56B00820" w14:textId="3A3488AB" w:rsidR="009C2831" w:rsidRDefault="009C2831" w:rsidP="009C2831"/>
    <w:p w14:paraId="61C852B5" w14:textId="77777777" w:rsidR="00FD1DFE" w:rsidRDefault="00FD1DFE" w:rsidP="009C2831">
      <w:pPr>
        <w:pStyle w:val="Titolo"/>
      </w:pPr>
    </w:p>
    <w:p w14:paraId="5E7C4616" w14:textId="6A8740A8" w:rsidR="009C2831" w:rsidRDefault="009C2831" w:rsidP="009C2831">
      <w:pPr>
        <w:pStyle w:val="Titolo"/>
      </w:pPr>
      <w:r>
        <w:lastRenderedPageBreak/>
        <w:t>6. Portafoglio</w:t>
      </w:r>
    </w:p>
    <w:p w14:paraId="1C358766" w14:textId="4D132551" w:rsidR="009C2831" w:rsidRDefault="009C2831" w:rsidP="009C2831">
      <w:pPr>
        <w:pStyle w:val="Titolo2"/>
        <w:numPr>
          <w:ilvl w:val="0"/>
          <w:numId w:val="18"/>
        </w:numPr>
      </w:pPr>
      <w:r>
        <w:t>Costruit</w:t>
      </w:r>
      <w:r w:rsidR="00FD1DFE">
        <w:t>o</w:t>
      </w:r>
      <w:r>
        <w:t xml:space="preserve"> con i primi 108 mesi di dati</w:t>
      </w:r>
    </w:p>
    <w:p w14:paraId="7A68C7B1" w14:textId="213EED1D" w:rsidR="009C2831" w:rsidRDefault="006977C5" w:rsidP="009C2831">
      <w:pPr>
        <w:pStyle w:val="Titolo3"/>
        <w:numPr>
          <w:ilvl w:val="0"/>
          <w:numId w:val="18"/>
        </w:num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69160F5" wp14:editId="6D277AB8">
            <wp:simplePos x="0" y="0"/>
            <wp:positionH relativeFrom="margin">
              <wp:align>right</wp:align>
            </wp:positionH>
            <wp:positionV relativeFrom="paragraph">
              <wp:posOffset>3458556</wp:posOffset>
            </wp:positionV>
            <wp:extent cx="6061075" cy="544195"/>
            <wp:effectExtent l="0" t="0" r="0" b="8255"/>
            <wp:wrapSquare wrapText="bothSides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2831">
        <w:t>Metodo analitico</w:t>
      </w:r>
      <w:r w:rsidR="00FD1DFE">
        <w:rPr>
          <w:noProof/>
        </w:rPr>
        <w:drawing>
          <wp:inline distT="0" distB="0" distL="0" distR="0" wp14:anchorId="061B4682" wp14:editId="7545539D">
            <wp:extent cx="5836722" cy="3067462"/>
            <wp:effectExtent l="0" t="0" r="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737" cy="30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5A16" w14:textId="7D9071A6" w:rsidR="002B2398" w:rsidRDefault="002B2398" w:rsidP="002B2398"/>
    <w:p w14:paraId="33F9B725" w14:textId="77777777" w:rsidR="00FD1DFE" w:rsidRDefault="00FD1DFE" w:rsidP="00FD1DFE">
      <w:pPr>
        <w:pStyle w:val="Titolo3"/>
      </w:pPr>
    </w:p>
    <w:p w14:paraId="6B0E5C21" w14:textId="3EAAA7F2" w:rsidR="002B2398" w:rsidRDefault="002B2398" w:rsidP="002B2398">
      <w:pPr>
        <w:pStyle w:val="Titolo3"/>
        <w:numPr>
          <w:ilvl w:val="0"/>
          <w:numId w:val="18"/>
        </w:numPr>
      </w:pPr>
      <w:r>
        <w:t xml:space="preserve">Metodo </w:t>
      </w:r>
      <w:bookmarkStart w:id="1" w:name="_Hlk93423477"/>
      <w:r>
        <w:t>con Scipy</w:t>
      </w:r>
      <w:bookmarkEnd w:id="1"/>
      <w:r w:rsidR="00FD1DFE">
        <w:rPr>
          <w:noProof/>
        </w:rPr>
        <w:drawing>
          <wp:inline distT="0" distB="0" distL="0" distR="0" wp14:anchorId="13C566EC" wp14:editId="6909F937">
            <wp:extent cx="5890161" cy="3103655"/>
            <wp:effectExtent l="0" t="0" r="0" b="1905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94804" cy="31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7C5">
        <w:rPr>
          <w:noProof/>
        </w:rPr>
        <w:drawing>
          <wp:inline distT="0" distB="0" distL="0" distR="0" wp14:anchorId="09364BFB" wp14:editId="668D7AB1">
            <wp:extent cx="6120765" cy="617855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6D81" w14:textId="410D64EC" w:rsidR="00FD1DFE" w:rsidRDefault="00FD1DFE" w:rsidP="00FD1DFE">
      <w:pPr>
        <w:pStyle w:val="Titolo2"/>
        <w:numPr>
          <w:ilvl w:val="0"/>
          <w:numId w:val="18"/>
        </w:numPr>
      </w:pPr>
      <w:r>
        <w:lastRenderedPageBreak/>
        <w:t>Costruito con i 10 mesi previsti al punto 3</w:t>
      </w:r>
    </w:p>
    <w:p w14:paraId="72AC40E8" w14:textId="0B4C99D8" w:rsidR="002B2398" w:rsidRDefault="00FD1DFE" w:rsidP="00FD1DFE">
      <w:pPr>
        <w:pStyle w:val="Titolo3"/>
        <w:numPr>
          <w:ilvl w:val="0"/>
          <w:numId w:val="18"/>
        </w:numPr>
        <w:rPr>
          <w:noProof/>
        </w:rPr>
      </w:pPr>
      <w:r>
        <w:t>Metodo analitico</w:t>
      </w:r>
      <w:r w:rsidRPr="00FD1DFE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1096174" wp14:editId="4E69F0B7">
            <wp:extent cx="6120765" cy="3231515"/>
            <wp:effectExtent l="0" t="0" r="0" b="6985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4B54" w14:textId="065DFFCE" w:rsidR="00FD1DFE" w:rsidRDefault="00FD1DFE" w:rsidP="00FD1DFE">
      <w:r>
        <w:rPr>
          <w:noProof/>
        </w:rPr>
        <w:drawing>
          <wp:inline distT="0" distB="0" distL="0" distR="0" wp14:anchorId="5F2B3E4D" wp14:editId="2272F94B">
            <wp:extent cx="6120765" cy="548005"/>
            <wp:effectExtent l="0" t="0" r="0" b="4445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FCA" w14:textId="6AC8F5E9" w:rsidR="00FD1DFE" w:rsidRDefault="00FD1DFE" w:rsidP="00FD1DFE">
      <w:pPr>
        <w:pStyle w:val="Titolo3"/>
        <w:numPr>
          <w:ilvl w:val="0"/>
          <w:numId w:val="18"/>
        </w:numPr>
        <w:rPr>
          <w:noProof/>
        </w:rPr>
      </w:pPr>
      <w:r>
        <w:t>Metodo con Scipy</w:t>
      </w:r>
      <w:r w:rsidR="00045213" w:rsidRPr="00045213">
        <w:rPr>
          <w:noProof/>
        </w:rPr>
        <w:t xml:space="preserve"> </w:t>
      </w:r>
      <w:r w:rsidR="00045213">
        <w:rPr>
          <w:noProof/>
        </w:rPr>
        <w:drawing>
          <wp:inline distT="0" distB="0" distL="0" distR="0" wp14:anchorId="19F9C3B8" wp14:editId="142BAE43">
            <wp:extent cx="6120765" cy="3227070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E6FA" w14:textId="2F243A78" w:rsidR="00045213" w:rsidRDefault="00045213" w:rsidP="00045213">
      <w:r>
        <w:rPr>
          <w:noProof/>
        </w:rPr>
        <w:drawing>
          <wp:inline distT="0" distB="0" distL="0" distR="0" wp14:anchorId="06A70165" wp14:editId="5A0E8469">
            <wp:extent cx="6120765" cy="624205"/>
            <wp:effectExtent l="0" t="0" r="0" b="444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E915" w14:textId="2EE9322D" w:rsidR="00F507C1" w:rsidRDefault="00C907FA" w:rsidP="00045213">
      <w:r>
        <w:t xml:space="preserve">Possiamo notare come l’uso dei dati previsti generi un portafoglio con uno </w:t>
      </w:r>
      <w:proofErr w:type="spellStart"/>
      <w:r>
        <w:t>sharpe</w:t>
      </w:r>
      <w:proofErr w:type="spellEnd"/>
      <w:r>
        <w:t xml:space="preserve"> ratio molto alto, dovuto alla bassa volatilità della previsione</w:t>
      </w:r>
    </w:p>
    <w:p w14:paraId="4E804F9F" w14:textId="35E9C94F" w:rsidR="00F507C1" w:rsidRDefault="00F507C1" w:rsidP="00F507C1">
      <w:pPr>
        <w:pStyle w:val="Titolo2"/>
        <w:numPr>
          <w:ilvl w:val="0"/>
          <w:numId w:val="18"/>
        </w:numPr>
      </w:pPr>
      <w:r>
        <w:lastRenderedPageBreak/>
        <w:t>Beta del portafoglio rispetto al mercato</w:t>
      </w:r>
    </w:p>
    <w:p w14:paraId="64DCBC21" w14:textId="7F97F4A9" w:rsidR="00F507C1" w:rsidRDefault="00F507C1" w:rsidP="00F507C1">
      <w:r>
        <w:rPr>
          <w:noProof/>
        </w:rPr>
        <w:drawing>
          <wp:inline distT="0" distB="0" distL="0" distR="0" wp14:anchorId="135054FD" wp14:editId="0D10F9CC">
            <wp:extent cx="3604161" cy="217118"/>
            <wp:effectExtent l="0" t="0" r="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52365" cy="2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ECF6" w14:textId="64D35EDB" w:rsidR="00F507C1" w:rsidRDefault="005E4D10" w:rsidP="00F507C1">
      <w:pPr>
        <w:pStyle w:val="Titolo2"/>
        <w:numPr>
          <w:ilvl w:val="0"/>
          <w:numId w:val="18"/>
        </w:numPr>
      </w:pPr>
      <w:r>
        <w:t>Confronto tra il ritorno del portafoglio ottimale e quello effettivo</w:t>
      </w:r>
    </w:p>
    <w:p w14:paraId="5C053FD1" w14:textId="12C0B9F3" w:rsidR="005E4D10" w:rsidRDefault="005E4D10" w:rsidP="005E4D10">
      <w:pPr>
        <w:pStyle w:val="Titolo3"/>
        <w:numPr>
          <w:ilvl w:val="0"/>
          <w:numId w:val="18"/>
        </w:numPr>
        <w:rPr>
          <w:noProof/>
        </w:rPr>
      </w:pPr>
      <w:r>
        <w:t>Semplice:</w:t>
      </w:r>
      <w:r w:rsidRPr="005E4D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114D8" wp14:editId="7CD487E5">
            <wp:extent cx="6321545" cy="2434441"/>
            <wp:effectExtent l="0" t="0" r="3175" b="444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26210" cy="24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8BFE" w14:textId="3F3C10E8" w:rsidR="005E4D10" w:rsidRDefault="005E4D10" w:rsidP="005E4D10">
      <w:pPr>
        <w:pStyle w:val="Titolo3"/>
      </w:pPr>
    </w:p>
    <w:p w14:paraId="69FDAF85" w14:textId="7BA5A5DA" w:rsidR="005E4D10" w:rsidRPr="005E4D10" w:rsidRDefault="005E4D10" w:rsidP="005E4D10">
      <w:pPr>
        <w:pStyle w:val="Titolo3"/>
        <w:numPr>
          <w:ilvl w:val="0"/>
          <w:numId w:val="18"/>
        </w:numPr>
      </w:pPr>
      <w:r>
        <w:t>Composto:</w:t>
      </w:r>
    </w:p>
    <w:p w14:paraId="77BBB074" w14:textId="4336B0F4" w:rsidR="005E4D10" w:rsidRDefault="005E4D10" w:rsidP="005E4D10">
      <w:r>
        <w:rPr>
          <w:noProof/>
        </w:rPr>
        <w:drawing>
          <wp:inline distT="0" distB="0" distL="0" distR="0" wp14:anchorId="6E659297" wp14:editId="2DAFD145">
            <wp:extent cx="6352834" cy="2618509"/>
            <wp:effectExtent l="0" t="0" r="0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7088" cy="26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5ADB" w14:textId="47BD51B5" w:rsidR="00C907FA" w:rsidRDefault="00C907FA" w:rsidP="005E4D10"/>
    <w:p w14:paraId="44F477E7" w14:textId="055EFDD2" w:rsidR="00C907FA" w:rsidRDefault="00C907FA" w:rsidP="005E4D10">
      <w:r>
        <w:t xml:space="preserve">Grazie all’ottimizzazione del portafoglio riusciamo a ottenere dei rendimenti molto più elevati. Influenzati sicuramente dalla forte presenza di Tesla (37.3%), che nel 2021 ha avuto un ritorno del </w:t>
      </w:r>
      <w:r w:rsidR="00626D75">
        <w:t>50%</w:t>
      </w:r>
    </w:p>
    <w:p w14:paraId="283C2088" w14:textId="62EBF343" w:rsidR="00205FF8" w:rsidRDefault="00205FF8" w:rsidP="005E4D10"/>
    <w:p w14:paraId="10E033A6" w14:textId="77777777" w:rsidR="00205FF8" w:rsidRDefault="00205FF8">
      <w:r>
        <w:br w:type="page"/>
      </w:r>
    </w:p>
    <w:p w14:paraId="3BC07F99" w14:textId="468E3928" w:rsidR="00205FF8" w:rsidRDefault="00205FF8" w:rsidP="00205FF8">
      <w:pPr>
        <w:pStyle w:val="Titolo"/>
      </w:pPr>
      <w:r>
        <w:lastRenderedPageBreak/>
        <w:t>Conclusioni:</w:t>
      </w:r>
    </w:p>
    <w:p w14:paraId="593381C1" w14:textId="45DADA35" w:rsidR="00205FF8" w:rsidRDefault="00205FF8" w:rsidP="00205FF8">
      <w:r>
        <w:t xml:space="preserve">Come possiamo notare nella relazione, molti di questi titoli (soprattutto </w:t>
      </w:r>
      <w:r w:rsidR="009658EC">
        <w:t>BroadCom, Qualcom e</w:t>
      </w:r>
      <w:r>
        <w:t xml:space="preserve"> Tesla) sono pericolosi a causa della loro volatilità. Perché fanno parte di settori nuovi ed emergenti e il loro valore intrinseco è più difficile da calcolare, infatti </w:t>
      </w:r>
      <w:r w:rsidR="009658EC">
        <w:t>il loro prezzo è guidato molto dalla speculazione.</w:t>
      </w:r>
    </w:p>
    <w:p w14:paraId="2F0A6D06" w14:textId="5F39B9BA" w:rsidR="009658EC" w:rsidRDefault="009658EC" w:rsidP="00205FF8">
      <w:r>
        <w:t>Altri titoli come quelli bancari e Intel risultano più solidi e meno volatili.</w:t>
      </w:r>
    </w:p>
    <w:p w14:paraId="44970749" w14:textId="64489388" w:rsidR="009658EC" w:rsidRDefault="009658EC" w:rsidP="00205FF8">
      <w:r>
        <w:t>L’intero portafoglio mantiene una correlazione con il mercato molto alta (&gt;1), e questo lo rende più performante e pericoloso a seconda della volatilità.</w:t>
      </w:r>
    </w:p>
    <w:p w14:paraId="4F50B4E7" w14:textId="2C268ECE" w:rsidR="009658EC" w:rsidRDefault="009658EC" w:rsidP="00205FF8">
      <w:r>
        <w:t xml:space="preserve">Perciò volendo investire in un portafoglio simile, sarebbe utile introdurre delle </w:t>
      </w:r>
      <w:r w:rsidR="00E34DBF">
        <w:t>stock più stabili e poco correlate con il mercato; oppure si potrebbe introdurre una componente Risk Free o altri strumenti più stabili come l’oro.</w:t>
      </w:r>
    </w:p>
    <w:p w14:paraId="132D5841" w14:textId="4A800402" w:rsidR="00E34DBF" w:rsidRPr="00205FF8" w:rsidRDefault="00E34DBF" w:rsidP="00205FF8">
      <w:r>
        <w:t>Un’altra soluzione sarebbe quella di applicare strategie di hedging con opzioni Put per ridurre il rischio.</w:t>
      </w:r>
    </w:p>
    <w:sectPr w:rsidR="00E34DBF" w:rsidRPr="00205FF8" w:rsidSect="008B178D">
      <w:headerReference w:type="default" r:id="rId150"/>
      <w:footerReference w:type="default" r:id="rId151"/>
      <w:pgSz w:w="11907" w:h="16839"/>
      <w:pgMar w:top="1417" w:right="1134" w:bottom="1134" w:left="1134" w:header="709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690A8" w14:textId="77777777" w:rsidR="00C42376" w:rsidRDefault="00C42376">
      <w:pPr>
        <w:spacing w:after="0" w:line="240" w:lineRule="auto"/>
      </w:pPr>
      <w:r>
        <w:separator/>
      </w:r>
    </w:p>
  </w:endnote>
  <w:endnote w:type="continuationSeparator" w:id="0">
    <w:p w14:paraId="7924AF72" w14:textId="77777777" w:rsidR="00C42376" w:rsidRDefault="00C42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DAFCB" w14:textId="77777777" w:rsidR="002E4DE6" w:rsidRDefault="00CB4ED9">
    <w:pPr>
      <w:pStyle w:val="Pidipagina"/>
    </w:pPr>
    <w:r>
      <w:ptab w:relativeTo="margin" w:alignment="right" w:leader="none"/>
    </w: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t xml:space="preserve"> </w:t>
    </w:r>
    <w:r>
      <w:rPr>
        <w:noProof/>
      </w:rPr>
      <mc:AlternateContent>
        <mc:Choice Requires="wps">
          <w:drawing>
            <wp:inline distT="0" distB="0" distL="0" distR="0" wp14:anchorId="47CD71F2" wp14:editId="2F993ACA">
              <wp:extent cx="91440" cy="91440"/>
              <wp:effectExtent l="19050" t="19050" r="22860" b="22860"/>
              <wp:docPr id="72" name="Oval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flipH="1">
                        <a:off x="0" y="0"/>
                        <a:ext cx="91440" cy="91440"/>
                      </a:xfrm>
                      <a:prstGeom prst="ellipse">
                        <a:avLst/>
                      </a:prstGeom>
                      <a:noFill/>
                      <a:ln w="38100" cmpd="dbl"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7D26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45791" dir="3378596" algn="ctr" rotWithShape="0">
                                <a:srgbClr val="1F2F3F">
                                  <a:alpha val="50000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oval w14:anchorId="601BF557" id="Ovale 72" o:spid="_x0000_s1026" style="width:7.2pt;height:7.2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" filled="f" fillcolor="#ff7d26" strokecolor="#fe8637 [3204]" strokeweight="3pt">
              <v:stroke linestyle="thinThin"/>
              <v:shadow color="#1f2f3f" opacity=".5" offset=",3pt"/>
              <w10:anchorlock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AB160" w14:textId="77777777" w:rsidR="00C42376" w:rsidRDefault="00C42376">
      <w:pPr>
        <w:spacing w:after="0" w:line="240" w:lineRule="auto"/>
      </w:pPr>
      <w:r>
        <w:separator/>
      </w:r>
    </w:p>
  </w:footnote>
  <w:footnote w:type="continuationSeparator" w:id="0">
    <w:p w14:paraId="4A09CE38" w14:textId="77777777" w:rsidR="00C42376" w:rsidRDefault="00C42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4C9CA" w14:textId="3D26FDE8" w:rsidR="002E4DE6" w:rsidRDefault="00CB4ED9">
    <w:pPr>
      <w:pStyle w:val="Intestazione"/>
    </w:pPr>
    <w:r>
      <w:ptab w:relativeTo="margin" w:alignment="right" w:leader="none"/>
    </w:r>
    <w:sdt>
      <w:sdtPr>
        <w:id w:val="80127134"/>
        <w:dataBinding w:prefixMappings="xmlns:ns0='http://schemas.microsoft.com/office/2006/coverPageProps'" w:xpath="/ns0:CoverPageProperties[1]/ns0:PublishDate[1]" w:storeItemID="{55AF091B-3C7A-41E3-B477-F2FDAA23CFDA}"/>
        <w:date w:fullDate="2022-01-18T00:00:00Z">
          <w:dateFormat w:val="d/M/yyyy"/>
          <w:lid w:val="it-IT"/>
          <w:storeMappedDataAs w:val="dateTime"/>
          <w:calendar w:val="gregorian"/>
        </w:date>
      </w:sdtPr>
      <w:sdtEndPr/>
      <w:sdtContent>
        <w:r w:rsidR="007C2224">
          <w:t>18/1/2022</w:t>
        </w:r>
      </w:sdtContent>
    </w:sdt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B23C4EF" wp14:editId="6646DE5D">
              <wp:simplePos x="0" y="0"/>
              <mc:AlternateContent>
                <mc:Choice Requires="wp14">
                  <wp:positionH relativeFrom="page">
                    <wp14:pctPosHOffset>97000</wp14:pctPosHOffset>
                  </wp:positionH>
                </mc:Choice>
                <mc:Fallback>
                  <wp:positionH relativeFrom="page">
                    <wp:posOffset>7333615</wp:posOffset>
                  </wp:positionH>
                </mc:Fallback>
              </mc:AlternateContent>
              <wp:positionV relativeFrom="page">
                <wp:align>center</wp:align>
              </wp:positionV>
              <wp:extent cx="0" cy="10239375"/>
              <wp:effectExtent l="0" t="0" r="19050" b="0"/>
              <wp:wrapNone/>
              <wp:docPr id="75" name="Forma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39375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shapetype w14:anchorId="2BA2E800" id="_x0000_t32" coordsize="21600,21600" o:spt="32" o:oned="t" path="m,l21600,21600e" filled="f">
              <v:path arrowok="t" fillok="f" o:connecttype="none"/>
              <o:lock v:ext="edit" shapetype="t"/>
            </v:shapetype>
            <v:shape id="Forma 9" o:spid="_x0000_s1026" type="#_x0000_t32" style="position:absolute;margin-left:0;margin-top:0;width:0;height:806.25pt;z-index:251659264;visibility:visible;mso-wrap-style:square;mso-width-percent:0;mso-height-percent:1020;mso-left-percent:970;mso-wrap-distance-left:9pt;mso-wrap-distance-top:0;mso-wrap-distance-right:9pt;mso-wrap-distance-bottom:0;mso-position-horizontal-relative:page;mso-position-vertical:center;mso-position-vertical-relative:page;mso-width-percent:0;mso-height-percent:1020;mso-left-percent:970;mso-width-relative:right-margin-area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" strokecolor="#fe8637 [3204]" strokeweight="1pt"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74E"/>
    <w:multiLevelType w:val="hybridMultilevel"/>
    <w:tmpl w:val="DB807E4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C452A"/>
    <w:multiLevelType w:val="hybridMultilevel"/>
    <w:tmpl w:val="823CD2F0"/>
    <w:lvl w:ilvl="0" w:tplc="0410000B">
      <w:start w:val="1"/>
      <w:numFmt w:val="bullet"/>
      <w:lvlText w:val=""/>
      <w:lvlJc w:val="left"/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16F96"/>
    <w:multiLevelType w:val="hybridMultilevel"/>
    <w:tmpl w:val="C53E6EE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F09ED"/>
    <w:multiLevelType w:val="multilevel"/>
    <w:tmpl w:val="CD40BF9A"/>
    <w:styleLink w:val="Elencopuntato"/>
    <w:lvl w:ilvl="0">
      <w:start w:val="1"/>
      <w:numFmt w:val="bullet"/>
      <w:lvlText w:val=""/>
      <w:lvlJc w:val="left"/>
      <w:pPr>
        <w:ind w:left="245" w:hanging="245"/>
      </w:pPr>
      <w:rPr>
        <w:rFonts w:ascii="Wingdings 2" w:hAnsi="Wingdings 2" w:hint="default"/>
        <w:color w:val="FE8637" w:themeColor="accent1"/>
        <w:sz w:val="16"/>
      </w:rPr>
    </w:lvl>
    <w:lvl w:ilvl="1">
      <w:start w:val="1"/>
      <w:numFmt w:val="bullet"/>
      <w:lvlText w:val=""/>
      <w:lvlJc w:val="left"/>
      <w:pPr>
        <w:ind w:left="490" w:hanging="245"/>
      </w:pPr>
      <w:rPr>
        <w:rFonts w:ascii="Symbol" w:hAnsi="Symbol" w:hint="default"/>
        <w:color w:val="FE8637" w:themeColor="accent1"/>
        <w:sz w:val="18"/>
      </w:rPr>
    </w:lvl>
    <w:lvl w:ilvl="2">
      <w:start w:val="1"/>
      <w:numFmt w:val="bullet"/>
      <w:lvlText w:val=""/>
      <w:lvlJc w:val="left"/>
      <w:pPr>
        <w:ind w:left="735" w:hanging="245"/>
      </w:pPr>
      <w:rPr>
        <w:rFonts w:ascii="Symbol" w:hAnsi="Symbol" w:hint="default"/>
        <w:color w:val="FE8637" w:themeColor="accent1"/>
        <w:sz w:val="18"/>
      </w:rPr>
    </w:lvl>
    <w:lvl w:ilvl="3">
      <w:start w:val="1"/>
      <w:numFmt w:val="bullet"/>
      <w:lvlText w:val=""/>
      <w:lvlJc w:val="left"/>
      <w:pPr>
        <w:ind w:left="980" w:hanging="245"/>
      </w:pPr>
      <w:rPr>
        <w:rFonts w:ascii="Symbol" w:hAnsi="Symbol" w:hint="default"/>
        <w:color w:val="E65B01" w:themeColor="accent1" w:themeShade="BF"/>
        <w:sz w:val="12"/>
      </w:rPr>
    </w:lvl>
    <w:lvl w:ilvl="4">
      <w:start w:val="1"/>
      <w:numFmt w:val="bullet"/>
      <w:lvlText w:val=""/>
      <w:lvlJc w:val="left"/>
      <w:pPr>
        <w:ind w:left="1225" w:hanging="245"/>
      </w:pPr>
      <w:rPr>
        <w:rFonts w:ascii="Symbol" w:hAnsi="Symbol" w:hint="default"/>
        <w:color w:val="E65B01" w:themeColor="accent1" w:themeShade="BF"/>
        <w:sz w:val="12"/>
      </w:rPr>
    </w:lvl>
    <w:lvl w:ilvl="5">
      <w:start w:val="1"/>
      <w:numFmt w:val="bullet"/>
      <w:lvlText w:val=""/>
      <w:lvlJc w:val="left"/>
      <w:pPr>
        <w:ind w:left="1470" w:hanging="245"/>
      </w:pPr>
      <w:rPr>
        <w:rFonts w:ascii="Symbol" w:hAnsi="Symbol" w:hint="default"/>
        <w:color w:val="777C84" w:themeColor="accent6"/>
        <w:sz w:val="12"/>
      </w:rPr>
    </w:lvl>
    <w:lvl w:ilvl="6">
      <w:start w:val="1"/>
      <w:numFmt w:val="bullet"/>
      <w:lvlText w:val=""/>
      <w:lvlJc w:val="left"/>
      <w:pPr>
        <w:ind w:left="1715" w:hanging="245"/>
      </w:pPr>
      <w:rPr>
        <w:rFonts w:ascii="Symbol" w:hAnsi="Symbol" w:hint="default"/>
        <w:color w:val="777C84" w:themeColor="accent6"/>
        <w:sz w:val="12"/>
      </w:rPr>
    </w:lvl>
    <w:lvl w:ilvl="7">
      <w:start w:val="1"/>
      <w:numFmt w:val="bullet"/>
      <w:lvlText w:val=""/>
      <w:lvlJc w:val="left"/>
      <w:pPr>
        <w:ind w:left="1960" w:hanging="245"/>
      </w:pPr>
      <w:rPr>
        <w:rFonts w:ascii="Symbol" w:hAnsi="Symbol" w:hint="default"/>
        <w:color w:val="777C84" w:themeColor="accent6"/>
        <w:sz w:val="12"/>
      </w:rPr>
    </w:lvl>
    <w:lvl w:ilvl="8">
      <w:start w:val="1"/>
      <w:numFmt w:val="bullet"/>
      <w:lvlText w:val=""/>
      <w:lvlJc w:val="left"/>
      <w:pPr>
        <w:ind w:left="2205" w:hanging="245"/>
      </w:pPr>
      <w:rPr>
        <w:rFonts w:ascii="Symbol" w:hAnsi="Symbol" w:hint="default"/>
        <w:color w:val="777C84" w:themeColor="accent6"/>
        <w:sz w:val="12"/>
      </w:rPr>
    </w:lvl>
  </w:abstractNum>
  <w:abstractNum w:abstractNumId="4" w15:restartNumberingAfterBreak="0">
    <w:nsid w:val="104E3DD3"/>
    <w:multiLevelType w:val="hybridMultilevel"/>
    <w:tmpl w:val="2AAED4F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1279B"/>
    <w:multiLevelType w:val="hybridMultilevel"/>
    <w:tmpl w:val="1EA2925A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B5734"/>
    <w:multiLevelType w:val="hybridMultilevel"/>
    <w:tmpl w:val="7BDAE66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7E3499"/>
    <w:multiLevelType w:val="multilevel"/>
    <w:tmpl w:val="85C08436"/>
    <w:styleLink w:val="Elenconumerato"/>
    <w:lvl w:ilvl="0">
      <w:start w:val="1"/>
      <w:numFmt w:val="decimal"/>
      <w:lvlText w:val="%1)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76" w:hanging="288"/>
      </w:pPr>
      <w:rPr>
        <w:rFonts w:hint="default"/>
        <w:color w:val="575F6D" w:themeColor="text2"/>
      </w:rPr>
    </w:lvl>
    <w:lvl w:ilvl="2">
      <w:start w:val="1"/>
      <w:numFmt w:val="lowerRoman"/>
      <w:lvlText w:val="%3)"/>
      <w:lvlJc w:val="left"/>
      <w:pPr>
        <w:ind w:left="864" w:hanging="288"/>
      </w:pPr>
      <w:rPr>
        <w:rFonts w:hint="default"/>
        <w:color w:val="575F6D" w:themeColor="text2"/>
      </w:rPr>
    </w:lvl>
    <w:lvl w:ilvl="3">
      <w:start w:val="1"/>
      <w:numFmt w:val="decimal"/>
      <w:lvlText w:val="(%4)"/>
      <w:lvlJc w:val="left"/>
      <w:pPr>
        <w:ind w:left="1152" w:hanging="288"/>
      </w:pPr>
      <w:rPr>
        <w:rFonts w:hint="default"/>
        <w:color w:val="575F6D" w:themeColor="text2"/>
      </w:rPr>
    </w:lvl>
    <w:lvl w:ilvl="4">
      <w:start w:val="1"/>
      <w:numFmt w:val="lowerLetter"/>
      <w:lvlText w:val="(%5)"/>
      <w:lvlJc w:val="left"/>
      <w:pPr>
        <w:ind w:left="1440" w:hanging="288"/>
      </w:pPr>
      <w:rPr>
        <w:rFonts w:hint="default"/>
        <w:color w:val="575F6D" w:themeColor="text2"/>
      </w:rPr>
    </w:lvl>
    <w:lvl w:ilvl="5">
      <w:start w:val="1"/>
      <w:numFmt w:val="lowerRoman"/>
      <w:lvlText w:val="(%6)"/>
      <w:lvlJc w:val="left"/>
      <w:pPr>
        <w:ind w:left="1728" w:hanging="288"/>
      </w:pPr>
      <w:rPr>
        <w:rFonts w:hint="default"/>
        <w:color w:val="575F6D" w:themeColor="text2"/>
      </w:rPr>
    </w:lvl>
    <w:lvl w:ilvl="6">
      <w:start w:val="1"/>
      <w:numFmt w:val="decimal"/>
      <w:lvlText w:val="%7."/>
      <w:lvlJc w:val="left"/>
      <w:pPr>
        <w:ind w:left="2016" w:hanging="288"/>
      </w:pPr>
      <w:rPr>
        <w:rFonts w:hint="default"/>
        <w:color w:val="575F6D" w:themeColor="text2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default"/>
        <w:color w:val="575F6D" w:themeColor="text2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default"/>
        <w:color w:val="575F6D" w:themeColor="text2"/>
      </w:rPr>
    </w:lvl>
  </w:abstractNum>
  <w:abstractNum w:abstractNumId="8" w15:restartNumberingAfterBreak="0">
    <w:nsid w:val="1A573D05"/>
    <w:multiLevelType w:val="hybridMultilevel"/>
    <w:tmpl w:val="53E04EF0"/>
    <w:lvl w:ilvl="0" w:tplc="0410000B">
      <w:start w:val="1"/>
      <w:numFmt w:val="bullet"/>
      <w:lvlText w:val=""/>
      <w:lvlJc w:val="left"/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9" w15:restartNumberingAfterBreak="0">
    <w:nsid w:val="2A4E1E1F"/>
    <w:multiLevelType w:val="hybridMultilevel"/>
    <w:tmpl w:val="9A62520A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723333"/>
    <w:multiLevelType w:val="hybridMultilevel"/>
    <w:tmpl w:val="F208AE40"/>
    <w:lvl w:ilvl="0" w:tplc="0410000F">
      <w:start w:val="1"/>
      <w:numFmt w:val="decimal"/>
      <w:lvlText w:val="%1."/>
      <w:lvlJc w:val="left"/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9D33AF"/>
    <w:multiLevelType w:val="hybridMultilevel"/>
    <w:tmpl w:val="179E69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76947"/>
    <w:multiLevelType w:val="hybridMultilevel"/>
    <w:tmpl w:val="3A24D3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872A04"/>
    <w:multiLevelType w:val="hybridMultilevel"/>
    <w:tmpl w:val="30CE96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EC34A0"/>
    <w:multiLevelType w:val="hybridMultilevel"/>
    <w:tmpl w:val="121619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F710AD"/>
    <w:multiLevelType w:val="hybridMultilevel"/>
    <w:tmpl w:val="E7C65C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8F2095"/>
    <w:multiLevelType w:val="hybridMultilevel"/>
    <w:tmpl w:val="0576CB5A"/>
    <w:lvl w:ilvl="0" w:tplc="0410000B">
      <w:start w:val="1"/>
      <w:numFmt w:val="bullet"/>
      <w:lvlText w:val=""/>
      <w:lvlJc w:val="left"/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4C72CA"/>
    <w:multiLevelType w:val="hybridMultilevel"/>
    <w:tmpl w:val="F95AB7A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6B476B"/>
    <w:multiLevelType w:val="hybridMultilevel"/>
    <w:tmpl w:val="C964A01A"/>
    <w:lvl w:ilvl="0" w:tplc="0410000B">
      <w:start w:val="1"/>
      <w:numFmt w:val="bullet"/>
      <w:lvlText w:val=""/>
      <w:lvlJc w:val="left"/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5C7EC3"/>
    <w:multiLevelType w:val="hybridMultilevel"/>
    <w:tmpl w:val="2AA8D13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771BD6"/>
    <w:multiLevelType w:val="hybridMultilevel"/>
    <w:tmpl w:val="0C962F70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595DD0"/>
    <w:multiLevelType w:val="hybridMultilevel"/>
    <w:tmpl w:val="69903F0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E272C3"/>
    <w:multiLevelType w:val="hybridMultilevel"/>
    <w:tmpl w:val="628AE442"/>
    <w:lvl w:ilvl="0" w:tplc="0410000B">
      <w:start w:val="1"/>
      <w:numFmt w:val="bullet"/>
      <w:lvlText w:val=""/>
      <w:lvlJc w:val="left"/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1E4E53"/>
    <w:multiLevelType w:val="hybridMultilevel"/>
    <w:tmpl w:val="C45A5C5E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545E9F"/>
    <w:multiLevelType w:val="hybridMultilevel"/>
    <w:tmpl w:val="8AFC55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2578D1"/>
    <w:multiLevelType w:val="hybridMultilevel"/>
    <w:tmpl w:val="3626BF92"/>
    <w:lvl w:ilvl="0" w:tplc="0410000B">
      <w:start w:val="1"/>
      <w:numFmt w:val="bullet"/>
      <w:lvlText w:val=""/>
      <w:lvlJc w:val="left"/>
      <w:pPr>
        <w:ind w:left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D6146BF"/>
    <w:multiLevelType w:val="hybridMultilevel"/>
    <w:tmpl w:val="90CED00A"/>
    <w:lvl w:ilvl="0" w:tplc="0410000B">
      <w:start w:val="1"/>
      <w:numFmt w:val="bullet"/>
      <w:lvlText w:val=""/>
      <w:lvlJc w:val="left"/>
      <w:pPr>
        <w:ind w:left="39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A37D50"/>
    <w:multiLevelType w:val="hybridMultilevel"/>
    <w:tmpl w:val="9806C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3"/>
  </w:num>
  <w:num w:numId="4">
    <w:abstractNumId w:val="7"/>
  </w:num>
  <w:num w:numId="5">
    <w:abstractNumId w:val="3"/>
  </w:num>
  <w:num w:numId="6">
    <w:abstractNumId w:val="7"/>
  </w:num>
  <w:num w:numId="7">
    <w:abstractNumId w:val="15"/>
  </w:num>
  <w:num w:numId="8">
    <w:abstractNumId w:val="10"/>
  </w:num>
  <w:num w:numId="9">
    <w:abstractNumId w:val="8"/>
  </w:num>
  <w:num w:numId="10">
    <w:abstractNumId w:val="25"/>
  </w:num>
  <w:num w:numId="11">
    <w:abstractNumId w:val="9"/>
  </w:num>
  <w:num w:numId="12">
    <w:abstractNumId w:val="4"/>
  </w:num>
  <w:num w:numId="13">
    <w:abstractNumId w:val="16"/>
  </w:num>
  <w:num w:numId="14">
    <w:abstractNumId w:val="5"/>
  </w:num>
  <w:num w:numId="15">
    <w:abstractNumId w:val="20"/>
  </w:num>
  <w:num w:numId="16">
    <w:abstractNumId w:val="1"/>
  </w:num>
  <w:num w:numId="17">
    <w:abstractNumId w:val="0"/>
  </w:num>
  <w:num w:numId="18">
    <w:abstractNumId w:val="18"/>
  </w:num>
  <w:num w:numId="19">
    <w:abstractNumId w:val="19"/>
  </w:num>
  <w:num w:numId="20">
    <w:abstractNumId w:val="2"/>
  </w:num>
  <w:num w:numId="21">
    <w:abstractNumId w:val="26"/>
  </w:num>
  <w:num w:numId="22">
    <w:abstractNumId w:val="22"/>
  </w:num>
  <w:num w:numId="23">
    <w:abstractNumId w:val="17"/>
  </w:num>
  <w:num w:numId="24">
    <w:abstractNumId w:val="21"/>
  </w:num>
  <w:num w:numId="25">
    <w:abstractNumId w:val="6"/>
  </w:num>
  <w:num w:numId="26">
    <w:abstractNumId w:val="23"/>
  </w:num>
  <w:num w:numId="27">
    <w:abstractNumId w:val="11"/>
  </w:num>
  <w:num w:numId="28">
    <w:abstractNumId w:val="27"/>
  </w:num>
  <w:num w:numId="29">
    <w:abstractNumId w:val="24"/>
  </w:num>
  <w:num w:numId="30">
    <w:abstractNumId w:val="13"/>
  </w:num>
  <w:num w:numId="31">
    <w:abstractNumId w:val="14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09"/>
  <w:hyphenationZone w:val="2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C35"/>
    <w:rsid w:val="00042151"/>
    <w:rsid w:val="00045213"/>
    <w:rsid w:val="000533BD"/>
    <w:rsid w:val="00054B3B"/>
    <w:rsid w:val="00072888"/>
    <w:rsid w:val="00075490"/>
    <w:rsid w:val="0009268F"/>
    <w:rsid w:val="000A2878"/>
    <w:rsid w:val="00132633"/>
    <w:rsid w:val="0017259D"/>
    <w:rsid w:val="001C0810"/>
    <w:rsid w:val="001C2F0C"/>
    <w:rsid w:val="001C3C40"/>
    <w:rsid w:val="001D1245"/>
    <w:rsid w:val="001D255F"/>
    <w:rsid w:val="001F75C6"/>
    <w:rsid w:val="00205FF8"/>
    <w:rsid w:val="0020699E"/>
    <w:rsid w:val="0022687B"/>
    <w:rsid w:val="002535FC"/>
    <w:rsid w:val="002A30D4"/>
    <w:rsid w:val="002B0B6D"/>
    <w:rsid w:val="002B2398"/>
    <w:rsid w:val="002E4DE6"/>
    <w:rsid w:val="002F26FB"/>
    <w:rsid w:val="00356842"/>
    <w:rsid w:val="003776E8"/>
    <w:rsid w:val="0039554B"/>
    <w:rsid w:val="003F0C05"/>
    <w:rsid w:val="003F206C"/>
    <w:rsid w:val="004200AB"/>
    <w:rsid w:val="00452D18"/>
    <w:rsid w:val="00483CB6"/>
    <w:rsid w:val="004A7E27"/>
    <w:rsid w:val="004D57E1"/>
    <w:rsid w:val="00504273"/>
    <w:rsid w:val="00504A44"/>
    <w:rsid w:val="005221EA"/>
    <w:rsid w:val="0057716E"/>
    <w:rsid w:val="00584A8A"/>
    <w:rsid w:val="00596042"/>
    <w:rsid w:val="005E349F"/>
    <w:rsid w:val="005E4D10"/>
    <w:rsid w:val="00626D75"/>
    <w:rsid w:val="006977C5"/>
    <w:rsid w:val="006D054C"/>
    <w:rsid w:val="006E64BE"/>
    <w:rsid w:val="006F2961"/>
    <w:rsid w:val="007111A1"/>
    <w:rsid w:val="007236C8"/>
    <w:rsid w:val="00723A7A"/>
    <w:rsid w:val="00744F75"/>
    <w:rsid w:val="007C2224"/>
    <w:rsid w:val="008240EA"/>
    <w:rsid w:val="00864C85"/>
    <w:rsid w:val="00886E9D"/>
    <w:rsid w:val="00897736"/>
    <w:rsid w:val="008A6C35"/>
    <w:rsid w:val="008B178D"/>
    <w:rsid w:val="00906CA7"/>
    <w:rsid w:val="0093611F"/>
    <w:rsid w:val="00957E36"/>
    <w:rsid w:val="009658EC"/>
    <w:rsid w:val="00985FA0"/>
    <w:rsid w:val="009A2791"/>
    <w:rsid w:val="009C2831"/>
    <w:rsid w:val="009C3BD5"/>
    <w:rsid w:val="009E1D79"/>
    <w:rsid w:val="009E2A58"/>
    <w:rsid w:val="00A23572"/>
    <w:rsid w:val="00A350EA"/>
    <w:rsid w:val="00A938AB"/>
    <w:rsid w:val="00A950E0"/>
    <w:rsid w:val="00AC5060"/>
    <w:rsid w:val="00AF318D"/>
    <w:rsid w:val="00B36C86"/>
    <w:rsid w:val="00BC5F0D"/>
    <w:rsid w:val="00BE3939"/>
    <w:rsid w:val="00BE4755"/>
    <w:rsid w:val="00C42376"/>
    <w:rsid w:val="00C72FEA"/>
    <w:rsid w:val="00C85E7C"/>
    <w:rsid w:val="00C907FA"/>
    <w:rsid w:val="00CA5BE9"/>
    <w:rsid w:val="00CB4ED9"/>
    <w:rsid w:val="00CC6542"/>
    <w:rsid w:val="00CD0EAC"/>
    <w:rsid w:val="00CD409D"/>
    <w:rsid w:val="00D00619"/>
    <w:rsid w:val="00D00C13"/>
    <w:rsid w:val="00D4324F"/>
    <w:rsid w:val="00D65143"/>
    <w:rsid w:val="00D7481B"/>
    <w:rsid w:val="00DA0253"/>
    <w:rsid w:val="00DE2ADB"/>
    <w:rsid w:val="00DF0877"/>
    <w:rsid w:val="00E34DBF"/>
    <w:rsid w:val="00E44150"/>
    <w:rsid w:val="00E5560C"/>
    <w:rsid w:val="00E67ED5"/>
    <w:rsid w:val="00E72370"/>
    <w:rsid w:val="00E7384B"/>
    <w:rsid w:val="00EA149D"/>
    <w:rsid w:val="00EC0BA8"/>
    <w:rsid w:val="00EE7836"/>
    <w:rsid w:val="00F155C0"/>
    <w:rsid w:val="00F335BF"/>
    <w:rsid w:val="00F43B31"/>
    <w:rsid w:val="00F507C1"/>
    <w:rsid w:val="00FD1DFE"/>
    <w:rsid w:val="00FF3576"/>
    <w:rsid w:val="00FF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undOvr"/>
    <m:naryLim m:val="subSup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65CFA8"/>
  <w15:docId w15:val="{E6F61CBF-4ED8-4323-BB98-AA559F52E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36C86"/>
    <w:rPr>
      <w:color w:val="414751" w:themeColor="text2" w:themeShade="BF"/>
      <w:sz w:val="20"/>
      <w:szCs w:val="20"/>
    </w:rPr>
  </w:style>
  <w:style w:type="paragraph" w:styleId="Titolo1">
    <w:name w:val="heading 1"/>
    <w:basedOn w:val="Normale"/>
    <w:next w:val="Normale"/>
    <w:link w:val="Titolo1Carattere"/>
    <w:uiPriority w:val="9"/>
    <w:unhideWhenUsed/>
    <w:qFormat/>
    <w:pPr>
      <w:spacing w:before="360" w:after="40"/>
      <w:outlineLvl w:val="0"/>
    </w:pPr>
    <w:rPr>
      <w:rFonts w:asciiTheme="majorHAnsi" w:hAnsiTheme="majorHAnsi"/>
      <w:smallCaps/>
      <w:spacing w:val="5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spacing w:after="0"/>
      <w:outlineLvl w:val="1"/>
    </w:pPr>
    <w:rPr>
      <w:rFonts w:asciiTheme="majorHAnsi" w:hAnsiTheme="majorHAnsi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spacing w:after="0"/>
      <w:outlineLvl w:val="2"/>
    </w:pPr>
    <w:rPr>
      <w:rFonts w:asciiTheme="majorHAnsi" w:hAnsiTheme="majorHAnsi"/>
      <w:spacing w:val="5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spacing w:after="0"/>
      <w:outlineLvl w:val="3"/>
    </w:pPr>
    <w:rPr>
      <w:rFonts w:asciiTheme="majorHAnsi" w:hAnsiTheme="majorHAnsi"/>
      <w:color w:val="E65B01" w:themeColor="accent1" w:themeShade="BF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spacing w:after="0"/>
      <w:outlineLvl w:val="4"/>
    </w:pPr>
    <w:rPr>
      <w:i/>
      <w:color w:val="E65B01" w:themeColor="accent1" w:themeShade="BF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spacing w:after="0"/>
      <w:outlineLvl w:val="5"/>
    </w:pPr>
    <w:rPr>
      <w:b/>
      <w:color w:val="E65B01" w:themeColor="accent1" w:themeShade="B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spacing w:after="0"/>
      <w:outlineLvl w:val="6"/>
    </w:pPr>
    <w:rPr>
      <w:b/>
      <w:i/>
      <w:color w:val="E65B01" w:themeColor="accent1" w:themeShade="B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spacing w:after="0"/>
      <w:outlineLvl w:val="7"/>
    </w:pPr>
    <w:rPr>
      <w:b/>
      <w:color w:val="3667C3" w:themeColor="accent2" w:themeShade="BF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spacing w:after="0"/>
      <w:outlineLvl w:val="8"/>
    </w:pPr>
    <w:rPr>
      <w:b/>
      <w:i/>
      <w:color w:val="3667C3" w:themeColor="accent2" w:themeShade="BF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hAnsiTheme="majorHAnsi" w:cstheme="minorBidi"/>
      <w:smallCaps/>
      <w:color w:val="414751" w:themeColor="text2" w:themeShade="BF"/>
      <w:spacing w:val="5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hAnsiTheme="majorHAnsi" w:cstheme="minorBidi"/>
      <w:color w:val="414751" w:themeColor="text2" w:themeShade="BF"/>
      <w:sz w:val="28"/>
      <w:szCs w:val="28"/>
    </w:rPr>
  </w:style>
  <w:style w:type="paragraph" w:styleId="Titolo">
    <w:name w:val="Title"/>
    <w:basedOn w:val="Normale"/>
    <w:link w:val="TitoloCarattere"/>
    <w:uiPriority w:val="10"/>
    <w:qFormat/>
    <w:rPr>
      <w:rFonts w:asciiTheme="majorHAnsi" w:hAnsiTheme="majorHAnsi"/>
      <w:smallCaps/>
      <w:color w:val="FE8637" w:themeColor="accent1"/>
      <w:spacing w:val="10"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Pr>
      <w:rFonts w:asciiTheme="majorHAnsi" w:hAnsiTheme="majorHAnsi" w:cstheme="minorBidi"/>
      <w:smallCaps/>
      <w:color w:val="FE8637" w:themeColor="accent1"/>
      <w:spacing w:val="10"/>
      <w:sz w:val="48"/>
      <w:szCs w:val="48"/>
    </w:rPr>
  </w:style>
  <w:style w:type="paragraph" w:styleId="Sottotitolo">
    <w:name w:val="Subtitle"/>
    <w:basedOn w:val="Normale"/>
    <w:link w:val="SottotitoloCarattere"/>
    <w:uiPriority w:val="11"/>
    <w:qFormat/>
    <w:rPr>
      <w:i/>
      <w:color w:val="575F6D" w:themeColor="text2"/>
      <w:spacing w:val="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Pr>
      <w:rFonts w:cstheme="minorBidi"/>
      <w:i/>
      <w:color w:val="575F6D" w:themeColor="text2"/>
      <w:spacing w:val="5"/>
      <w:sz w:val="24"/>
      <w:szCs w:val="24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Pr>
      <w:rFonts w:ascii="Tahoma" w:hAnsi="Tahoma" w:cs="Tahoma"/>
      <w:color w:val="414751" w:themeColor="text2" w:themeShade="BF"/>
      <w:sz w:val="16"/>
      <w:szCs w:val="16"/>
    </w:rPr>
  </w:style>
  <w:style w:type="character" w:styleId="Titolodellibro">
    <w:name w:val="Book Title"/>
    <w:basedOn w:val="Carpredefinitoparagrafo"/>
    <w:uiPriority w:val="33"/>
    <w:qFormat/>
    <w:rPr>
      <w:rFonts w:cs="Times New Roman"/>
      <w:smallCaps/>
      <w:color w:val="000000"/>
      <w:spacing w:val="10"/>
    </w:rPr>
  </w:style>
  <w:style w:type="numbering" w:customStyle="1" w:styleId="Elencopuntato">
    <w:name w:val="Elenco puntato"/>
    <w:uiPriority w:val="99"/>
    <w:pPr>
      <w:numPr>
        <w:numId w:val="1"/>
      </w:numPr>
    </w:pPr>
  </w:style>
  <w:style w:type="paragraph" w:styleId="Didascalia">
    <w:name w:val="caption"/>
    <w:basedOn w:val="Normale"/>
    <w:next w:val="Normale"/>
    <w:uiPriority w:val="99"/>
    <w:unhideWhenUsed/>
    <w:pPr>
      <w:spacing w:line="240" w:lineRule="auto"/>
      <w:jc w:val="right"/>
    </w:pPr>
    <w:rPr>
      <w:b/>
      <w:bCs/>
      <w:color w:val="E65B01" w:themeColor="accent1" w:themeShade="BF"/>
      <w:sz w:val="16"/>
      <w:szCs w:val="16"/>
    </w:rPr>
  </w:style>
  <w:style w:type="character" w:styleId="Enfasicorsivo">
    <w:name w:val="Emphasis"/>
    <w:uiPriority w:val="20"/>
    <w:qFormat/>
    <w:rPr>
      <w:b/>
      <w:i/>
      <w:color w:val="2B2F36" w:themeColor="text2" w:themeShade="80"/>
      <w:spacing w:val="10"/>
      <w:sz w:val="18"/>
      <w:szCs w:val="18"/>
    </w:rPr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Pr>
      <w:rFonts w:cstheme="minorBidi"/>
      <w:color w:val="414751" w:themeColor="text2" w:themeShade="BF"/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Pr>
      <w:rFonts w:cstheme="minorBidi"/>
      <w:color w:val="414751" w:themeColor="text2" w:themeShade="BF"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rPr>
      <w:rFonts w:asciiTheme="majorHAnsi" w:hAnsiTheme="majorHAnsi" w:cstheme="minorBidi"/>
      <w:color w:val="414751" w:themeColor="text2" w:themeShade="BF"/>
      <w:spacing w:val="5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hAnsiTheme="majorHAnsi" w:cstheme="minorBidi"/>
      <w:color w:val="E65B0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cstheme="minorBidi"/>
      <w:i/>
      <w:color w:val="E65B0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cstheme="minorBidi"/>
      <w:b/>
      <w:color w:val="E65B01" w:themeColor="accent1" w:themeShade="BF"/>
      <w:sz w:val="20"/>
      <w:szCs w:val="2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cstheme="minorBidi"/>
      <w:b/>
      <w:i/>
      <w:color w:val="E65B01" w:themeColor="accent1" w:themeShade="BF"/>
      <w:sz w:val="20"/>
      <w:szCs w:val="2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cstheme="minorBidi"/>
      <w:b/>
      <w:color w:val="3667C3" w:themeColor="accent2" w:themeShade="BF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cstheme="minorBidi"/>
      <w:b/>
      <w:i/>
      <w:color w:val="3667C3" w:themeColor="accent2" w:themeShade="BF"/>
      <w:sz w:val="18"/>
      <w:szCs w:val="18"/>
    </w:rPr>
  </w:style>
  <w:style w:type="character" w:styleId="Enfasiintensa">
    <w:name w:val="Intense Emphasis"/>
    <w:basedOn w:val="Carpredefinitoparagrafo"/>
    <w:uiPriority w:val="21"/>
    <w:qFormat/>
    <w:rPr>
      <w:i/>
      <w:caps/>
      <w:color w:val="E65B01" w:themeColor="accent1" w:themeShade="BF"/>
      <w:spacing w:val="10"/>
      <w:sz w:val="18"/>
      <w:szCs w:val="18"/>
    </w:rPr>
  </w:style>
  <w:style w:type="paragraph" w:styleId="Citazione">
    <w:name w:val="Quote"/>
    <w:basedOn w:val="Normale"/>
    <w:link w:val="CitazioneCarattere"/>
    <w:uiPriority w:val="29"/>
    <w:qFormat/>
    <w:rPr>
      <w:i/>
    </w:rPr>
  </w:style>
  <w:style w:type="character" w:customStyle="1" w:styleId="CitazioneCarattere">
    <w:name w:val="Citazione Carattere"/>
    <w:basedOn w:val="Carpredefinitoparagrafo"/>
    <w:link w:val="Citazione"/>
    <w:uiPriority w:val="29"/>
    <w:rPr>
      <w:rFonts w:cstheme="minorBidi"/>
      <w:i/>
      <w:color w:val="414751" w:themeColor="text2" w:themeShade="BF"/>
      <w:sz w:val="20"/>
      <w:szCs w:val="20"/>
    </w:rPr>
  </w:style>
  <w:style w:type="paragraph" w:styleId="Citazioneintensa">
    <w:name w:val="Intense Quote"/>
    <w:basedOn w:val="Citazione"/>
    <w:link w:val="CitazioneintensaCarattere"/>
    <w:uiPriority w:val="30"/>
    <w:qFormat/>
    <w:pPr>
      <w:pBdr>
        <w:bottom w:val="double" w:sz="4" w:space="4" w:color="FE8637" w:themeColor="accent1"/>
      </w:pBdr>
      <w:spacing w:line="300" w:lineRule="auto"/>
      <w:ind w:left="936" w:right="936"/>
    </w:pPr>
    <w:rPr>
      <w:i w:val="0"/>
      <w:color w:val="E65B0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Pr>
      <w:rFonts w:cstheme="minorBidi"/>
      <w:color w:val="E65B01" w:themeColor="accent1" w:themeShade="BF"/>
      <w:sz w:val="20"/>
      <w:szCs w:val="20"/>
    </w:rPr>
  </w:style>
  <w:style w:type="character" w:styleId="Riferimentointenso">
    <w:name w:val="Intense Reference"/>
    <w:basedOn w:val="Carpredefinitoparagrafo"/>
    <w:uiPriority w:val="32"/>
    <w:qFormat/>
    <w:rPr>
      <w:rFonts w:cs="Times New Roman"/>
      <w:b/>
      <w:caps/>
      <w:color w:val="3667C3" w:themeColor="accent2" w:themeShade="BF"/>
      <w:spacing w:val="5"/>
      <w:sz w:val="18"/>
      <w:szCs w:val="18"/>
    </w:rPr>
  </w:style>
  <w:style w:type="paragraph" w:styleId="Paragrafoelenco">
    <w:name w:val="List Paragraph"/>
    <w:basedOn w:val="Normale"/>
    <w:uiPriority w:val="34"/>
    <w:unhideWhenUsed/>
    <w:qFormat/>
    <w:pPr>
      <w:ind w:left="720"/>
      <w:contextualSpacing/>
    </w:pPr>
  </w:style>
  <w:style w:type="paragraph" w:styleId="Rientronormale">
    <w:name w:val="Normal Indent"/>
    <w:basedOn w:val="Normale"/>
    <w:uiPriority w:val="99"/>
    <w:unhideWhenUsed/>
    <w:pPr>
      <w:ind w:left="720"/>
      <w:contextualSpacing/>
    </w:pPr>
  </w:style>
  <w:style w:type="numbering" w:customStyle="1" w:styleId="Elenconumerato">
    <w:name w:val="Elenco numerato"/>
    <w:uiPriority w:val="99"/>
    <w:pPr>
      <w:numPr>
        <w:numId w:val="2"/>
      </w:numPr>
    </w:pPr>
  </w:style>
  <w:style w:type="character" w:styleId="Testosegnaposto">
    <w:name w:val="Placeholder Text"/>
    <w:basedOn w:val="Carpredefinitoparagrafo"/>
    <w:uiPriority w:val="99"/>
    <w:unhideWhenUsed/>
    <w:rPr>
      <w:color w:val="808080"/>
    </w:rPr>
  </w:style>
  <w:style w:type="character" w:styleId="Enfasigrassetto">
    <w:name w:val="Strong"/>
    <w:basedOn w:val="Carpredefinitoparagrafo"/>
    <w:uiPriority w:val="22"/>
    <w:qFormat/>
    <w:rPr>
      <w:b/>
      <w:bCs/>
    </w:rPr>
  </w:style>
  <w:style w:type="character" w:styleId="Enfasidelicata">
    <w:name w:val="Subtle Emphasis"/>
    <w:basedOn w:val="Carpredefinitoparagrafo"/>
    <w:uiPriority w:val="19"/>
    <w:qFormat/>
    <w:rPr>
      <w:i/>
      <w:color w:val="E65B01" w:themeColor="accent1" w:themeShade="BF"/>
    </w:rPr>
  </w:style>
  <w:style w:type="character" w:styleId="Riferimentodelicato">
    <w:name w:val="Subtle Reference"/>
    <w:basedOn w:val="Carpredefinitoparagrafo"/>
    <w:uiPriority w:val="31"/>
    <w:qFormat/>
    <w:rPr>
      <w:rFonts w:cs="Times New Roman"/>
      <w:b/>
      <w:i/>
      <w:color w:val="3667C3" w:themeColor="accent2" w:themeShade="BF"/>
    </w:rPr>
  </w:style>
  <w:style w:type="table" w:styleId="Grigliatabella">
    <w:name w:val="Table Grid"/>
    <w:basedOn w:val="Tabellanormale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Collegamentoipertestuale">
    <w:name w:val="Hyperlink"/>
    <w:basedOn w:val="Carpredefinitoparagrafo"/>
    <w:uiPriority w:val="99"/>
    <w:semiHidden/>
    <w:unhideWhenUsed/>
    <w:rsid w:val="00504A44"/>
    <w:rPr>
      <w:color w:val="0000FF"/>
      <w:u w:val="single"/>
    </w:rPr>
  </w:style>
  <w:style w:type="paragraph" w:styleId="NormaleWeb">
    <w:name w:val="Normal (Web)"/>
    <w:basedOn w:val="Normale"/>
    <w:uiPriority w:val="99"/>
    <w:semiHidden/>
    <w:unhideWhenUsed/>
    <w:rsid w:val="00AF31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0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.wikipedia.org/wiki/Multinazionale" TargetMode="External"/><Relationship Id="rId117" Type="http://schemas.openxmlformats.org/officeDocument/2006/relationships/image" Target="media/image59.png"/><Relationship Id="rId21" Type="http://schemas.openxmlformats.org/officeDocument/2006/relationships/image" Target="media/image3.png"/><Relationship Id="rId42" Type="http://schemas.openxmlformats.org/officeDocument/2006/relationships/hyperlink" Target="https://it.wikipedia.org/wiki/Stati_Uniti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6.png"/><Relationship Id="rId68" Type="http://schemas.openxmlformats.org/officeDocument/2006/relationships/image" Target="media/image28.png"/><Relationship Id="rId84" Type="http://schemas.openxmlformats.org/officeDocument/2006/relationships/hyperlink" Target="https://it.wikipedia.org/wiki/Chipset" TargetMode="External"/><Relationship Id="rId89" Type="http://schemas.openxmlformats.org/officeDocument/2006/relationships/hyperlink" Target="https://it.wikipedia.org/wiki/Circuito_integrato" TargetMode="External"/><Relationship Id="rId112" Type="http://schemas.openxmlformats.org/officeDocument/2006/relationships/image" Target="media/image54.png"/><Relationship Id="rId133" Type="http://schemas.openxmlformats.org/officeDocument/2006/relationships/image" Target="media/image75.png"/><Relationship Id="rId138" Type="http://schemas.openxmlformats.org/officeDocument/2006/relationships/image" Target="media/image80.png"/><Relationship Id="rId154" Type="http://schemas.openxmlformats.org/officeDocument/2006/relationships/theme" Target="theme/theme1.xml"/><Relationship Id="rId16" Type="http://schemas.openxmlformats.org/officeDocument/2006/relationships/hyperlink" Target="https://it.wikipedia.org/wiki/Titolo_(finanza)" TargetMode="External"/><Relationship Id="rId107" Type="http://schemas.openxmlformats.org/officeDocument/2006/relationships/image" Target="media/image49.png"/><Relationship Id="rId11" Type="http://schemas.openxmlformats.org/officeDocument/2006/relationships/image" Target="media/image1.png"/><Relationship Id="rId32" Type="http://schemas.openxmlformats.org/officeDocument/2006/relationships/hyperlink" Target="https://it.wikipedia.org/wiki/Minneapolis" TargetMode="External"/><Relationship Id="rId37" Type="http://schemas.openxmlformats.org/officeDocument/2006/relationships/hyperlink" Target="https://it.wikipedia.org/wiki/Wells_Fargo" TargetMode="External"/><Relationship Id="rId53" Type="http://schemas.openxmlformats.org/officeDocument/2006/relationships/hyperlink" Target="https://it.wikipedia.org/wiki/Catena_di_montaggio" TargetMode="External"/><Relationship Id="rId58" Type="http://schemas.openxmlformats.org/officeDocument/2006/relationships/image" Target="media/image21.png"/><Relationship Id="rId74" Type="http://schemas.openxmlformats.org/officeDocument/2006/relationships/image" Target="media/image30.png"/><Relationship Id="rId79" Type="http://schemas.openxmlformats.org/officeDocument/2006/relationships/hyperlink" Target="https://it.wikipedia.org/wiki/Santa_Clara_(California)" TargetMode="External"/><Relationship Id="rId102" Type="http://schemas.openxmlformats.org/officeDocument/2006/relationships/image" Target="media/image44.png"/><Relationship Id="rId123" Type="http://schemas.openxmlformats.org/officeDocument/2006/relationships/image" Target="media/image65.png"/><Relationship Id="rId128" Type="http://schemas.openxmlformats.org/officeDocument/2006/relationships/image" Target="media/image70.png"/><Relationship Id="rId144" Type="http://schemas.openxmlformats.org/officeDocument/2006/relationships/image" Target="media/image86.png"/><Relationship Id="rId149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32.png"/><Relationship Id="rId95" Type="http://schemas.openxmlformats.org/officeDocument/2006/relationships/image" Target="media/image37.png"/><Relationship Id="rId22" Type="http://schemas.openxmlformats.org/officeDocument/2006/relationships/image" Target="media/image4.png"/><Relationship Id="rId27" Type="http://schemas.openxmlformats.org/officeDocument/2006/relationships/hyperlink" Target="https://it.wikipedia.org/wiki/Stati_Uniti_d%27America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hyperlink" Target="https://it.wikipedia.org/wiki/San_Diego" TargetMode="External"/><Relationship Id="rId69" Type="http://schemas.openxmlformats.org/officeDocument/2006/relationships/image" Target="media/image29.png"/><Relationship Id="rId113" Type="http://schemas.openxmlformats.org/officeDocument/2006/relationships/image" Target="media/image55.png"/><Relationship Id="rId118" Type="http://schemas.openxmlformats.org/officeDocument/2006/relationships/image" Target="media/image60.png"/><Relationship Id="rId134" Type="http://schemas.openxmlformats.org/officeDocument/2006/relationships/image" Target="media/image76.png"/><Relationship Id="rId139" Type="http://schemas.openxmlformats.org/officeDocument/2006/relationships/image" Target="media/image81.png"/><Relationship Id="rId80" Type="http://schemas.openxmlformats.org/officeDocument/2006/relationships/hyperlink" Target="https://it.wikipedia.org/wiki/California" TargetMode="External"/><Relationship Id="rId85" Type="http://schemas.openxmlformats.org/officeDocument/2006/relationships/hyperlink" Target="https://it.wikipedia.org/wiki/Motherboard" TargetMode="External"/><Relationship Id="rId150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hyperlink" Target="https://it.wikipedia.org/wiki/Risparmio_gestito" TargetMode="External"/><Relationship Id="rId25" Type="http://schemas.openxmlformats.org/officeDocument/2006/relationships/hyperlink" Target="https://it.wikipedia.org/wiki/Banca" TargetMode="External"/><Relationship Id="rId33" Type="http://schemas.openxmlformats.org/officeDocument/2006/relationships/hyperlink" Target="https://it.wikipedia.org/wiki/Toronto" TargetMode="External"/><Relationship Id="rId38" Type="http://schemas.openxmlformats.org/officeDocument/2006/relationships/image" Target="media/image7.png"/><Relationship Id="rId46" Type="http://schemas.openxmlformats.org/officeDocument/2006/relationships/image" Target="media/image14.png"/><Relationship Id="rId59" Type="http://schemas.openxmlformats.org/officeDocument/2006/relationships/image" Target="media/image22.png"/><Relationship Id="rId67" Type="http://schemas.openxmlformats.org/officeDocument/2006/relationships/image" Target="media/image27.png"/><Relationship Id="rId103" Type="http://schemas.openxmlformats.org/officeDocument/2006/relationships/image" Target="media/image45.png"/><Relationship Id="rId108" Type="http://schemas.openxmlformats.org/officeDocument/2006/relationships/image" Target="media/image50.png"/><Relationship Id="rId116" Type="http://schemas.openxmlformats.org/officeDocument/2006/relationships/image" Target="media/image58.png"/><Relationship Id="rId124" Type="http://schemas.openxmlformats.org/officeDocument/2006/relationships/image" Target="media/image66.png"/><Relationship Id="rId129" Type="http://schemas.openxmlformats.org/officeDocument/2006/relationships/image" Target="media/image71.png"/><Relationship Id="rId137" Type="http://schemas.openxmlformats.org/officeDocument/2006/relationships/image" Target="media/image79.png"/><Relationship Id="rId20" Type="http://schemas.openxmlformats.org/officeDocument/2006/relationships/hyperlink" Target="https://it.wikipedia.org/wiki/Governo" TargetMode="External"/><Relationship Id="rId41" Type="http://schemas.openxmlformats.org/officeDocument/2006/relationships/image" Target="media/image10.png"/><Relationship Id="rId54" Type="http://schemas.openxmlformats.org/officeDocument/2006/relationships/hyperlink" Target="https://it.wikipedia.org/wiki/Nastro_trasportatore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s://it.wikipedia.org/wiki/Multinazionale" TargetMode="External"/><Relationship Id="rId75" Type="http://schemas.openxmlformats.org/officeDocument/2006/relationships/image" Target="media/image31.png"/><Relationship Id="rId83" Type="http://schemas.openxmlformats.org/officeDocument/2006/relationships/hyperlink" Target="https://it.wikipedia.org/wiki/Rete_informatica" TargetMode="External"/><Relationship Id="rId88" Type="http://schemas.openxmlformats.org/officeDocument/2006/relationships/hyperlink" Target="https://it.wikipedia.org/wiki/Scheda_video" TargetMode="External"/><Relationship Id="rId91" Type="http://schemas.openxmlformats.org/officeDocument/2006/relationships/image" Target="media/image33.png"/><Relationship Id="rId96" Type="http://schemas.openxmlformats.org/officeDocument/2006/relationships/image" Target="media/image38.png"/><Relationship Id="rId111" Type="http://schemas.openxmlformats.org/officeDocument/2006/relationships/image" Target="media/image53.png"/><Relationship Id="rId132" Type="http://schemas.openxmlformats.org/officeDocument/2006/relationships/image" Target="media/image74.png"/><Relationship Id="rId140" Type="http://schemas.openxmlformats.org/officeDocument/2006/relationships/image" Target="media/image82.png"/><Relationship Id="rId145" Type="http://schemas.openxmlformats.org/officeDocument/2006/relationships/image" Target="media/image87.png"/><Relationship Id="rId15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it.wikipedia.org/wiki/Banca_d%27investimento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it.wikipedia.org/wiki/Carolina_del_Nord" TargetMode="External"/><Relationship Id="rId36" Type="http://schemas.openxmlformats.org/officeDocument/2006/relationships/hyperlink" Target="https://it.wikipedia.org/wiki/Citigroup" TargetMode="External"/><Relationship Id="rId49" Type="http://schemas.openxmlformats.org/officeDocument/2006/relationships/image" Target="media/image17.png"/><Relationship Id="rId57" Type="http://schemas.openxmlformats.org/officeDocument/2006/relationships/image" Target="media/image20.png"/><Relationship Id="rId106" Type="http://schemas.openxmlformats.org/officeDocument/2006/relationships/image" Target="media/image48.png"/><Relationship Id="rId114" Type="http://schemas.openxmlformats.org/officeDocument/2006/relationships/image" Target="media/image56.png"/><Relationship Id="rId119" Type="http://schemas.openxmlformats.org/officeDocument/2006/relationships/image" Target="media/image61.png"/><Relationship Id="rId127" Type="http://schemas.openxmlformats.org/officeDocument/2006/relationships/image" Target="media/image69.png"/><Relationship Id="rId10" Type="http://schemas.openxmlformats.org/officeDocument/2006/relationships/endnotes" Target="endnotes.xml"/><Relationship Id="rId31" Type="http://schemas.openxmlformats.org/officeDocument/2006/relationships/hyperlink" Target="https://it.wikipedia.org/wiki/Hong_Kong" TargetMode="External"/><Relationship Id="rId44" Type="http://schemas.openxmlformats.org/officeDocument/2006/relationships/image" Target="media/image12.png"/><Relationship Id="rId52" Type="http://schemas.openxmlformats.org/officeDocument/2006/relationships/hyperlink" Target="https://it.wikipedia.org/wiki/1903" TargetMode="External"/><Relationship Id="rId60" Type="http://schemas.openxmlformats.org/officeDocument/2006/relationships/image" Target="media/image23.png"/><Relationship Id="rId65" Type="http://schemas.openxmlformats.org/officeDocument/2006/relationships/hyperlink" Target="https://it.wikipedia.org/wiki/California" TargetMode="External"/><Relationship Id="rId73" Type="http://schemas.openxmlformats.org/officeDocument/2006/relationships/hyperlink" Target="https://it.wikipedia.org/wiki/Singapore" TargetMode="External"/><Relationship Id="rId78" Type="http://schemas.openxmlformats.org/officeDocument/2006/relationships/hyperlink" Target="https://it.wikipedia.org/wiki/USA" TargetMode="External"/><Relationship Id="rId81" Type="http://schemas.openxmlformats.org/officeDocument/2006/relationships/hyperlink" Target="https://it.wikipedia.org/wiki/Dispositivi_a_semiconduttore" TargetMode="External"/><Relationship Id="rId86" Type="http://schemas.openxmlformats.org/officeDocument/2006/relationships/hyperlink" Target="https://it.wikipedia.org/wiki/Scheda_madre" TargetMode="External"/><Relationship Id="rId94" Type="http://schemas.openxmlformats.org/officeDocument/2006/relationships/image" Target="media/image36.png"/><Relationship Id="rId99" Type="http://schemas.openxmlformats.org/officeDocument/2006/relationships/image" Target="media/image41.png"/><Relationship Id="rId101" Type="http://schemas.openxmlformats.org/officeDocument/2006/relationships/image" Target="media/image43.png"/><Relationship Id="rId122" Type="http://schemas.openxmlformats.org/officeDocument/2006/relationships/image" Target="media/image64.png"/><Relationship Id="rId130" Type="http://schemas.openxmlformats.org/officeDocument/2006/relationships/image" Target="media/image72.png"/><Relationship Id="rId135" Type="http://schemas.openxmlformats.org/officeDocument/2006/relationships/image" Target="media/image77.png"/><Relationship Id="rId143" Type="http://schemas.openxmlformats.org/officeDocument/2006/relationships/image" Target="media/image85.png"/><Relationship Id="rId148" Type="http://schemas.openxmlformats.org/officeDocument/2006/relationships/image" Target="media/image90.png"/><Relationship Id="rId15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it.wikipedia.org/wiki/Banca_d%27affari" TargetMode="External"/><Relationship Id="rId18" Type="http://schemas.openxmlformats.org/officeDocument/2006/relationships/hyperlink" Target="https://it.wikipedia.org/wiki/Servizi_finanziari" TargetMode="External"/><Relationship Id="rId39" Type="http://schemas.openxmlformats.org/officeDocument/2006/relationships/image" Target="media/image8.png"/><Relationship Id="rId109" Type="http://schemas.openxmlformats.org/officeDocument/2006/relationships/image" Target="media/image51.png"/><Relationship Id="rId34" Type="http://schemas.openxmlformats.org/officeDocument/2006/relationships/hyperlink" Target="https://it.wikipedia.org/wiki/JP_Morgan_Chase" TargetMode="External"/><Relationship Id="rId50" Type="http://schemas.openxmlformats.org/officeDocument/2006/relationships/hyperlink" Target="https://it.wikipedia.org/wiki/Casa_automobilistica" TargetMode="External"/><Relationship Id="rId55" Type="http://schemas.openxmlformats.org/officeDocument/2006/relationships/image" Target="media/image18.png"/><Relationship Id="rId76" Type="http://schemas.openxmlformats.org/officeDocument/2006/relationships/hyperlink" Target="https://it.wikipedia.org/wiki/Azienda" TargetMode="External"/><Relationship Id="rId97" Type="http://schemas.openxmlformats.org/officeDocument/2006/relationships/image" Target="media/image39.png"/><Relationship Id="rId104" Type="http://schemas.openxmlformats.org/officeDocument/2006/relationships/image" Target="media/image46.png"/><Relationship Id="rId120" Type="http://schemas.openxmlformats.org/officeDocument/2006/relationships/image" Target="media/image62.png"/><Relationship Id="rId125" Type="http://schemas.openxmlformats.org/officeDocument/2006/relationships/image" Target="media/image67.png"/><Relationship Id="rId141" Type="http://schemas.openxmlformats.org/officeDocument/2006/relationships/image" Target="media/image83.png"/><Relationship Id="rId146" Type="http://schemas.openxmlformats.org/officeDocument/2006/relationships/image" Target="media/image88.png"/><Relationship Id="rId7" Type="http://schemas.openxmlformats.org/officeDocument/2006/relationships/settings" Target="settings.xml"/><Relationship Id="rId71" Type="http://schemas.openxmlformats.org/officeDocument/2006/relationships/hyperlink" Target="https://it.wikipedia.org/wiki/USA" TargetMode="External"/><Relationship Id="rId92" Type="http://schemas.openxmlformats.org/officeDocument/2006/relationships/image" Target="media/image34.png"/><Relationship Id="rId2" Type="http://schemas.openxmlformats.org/officeDocument/2006/relationships/customXml" Target="../customXml/item2.xml"/><Relationship Id="rId29" Type="http://schemas.openxmlformats.org/officeDocument/2006/relationships/hyperlink" Target="https://it.wikipedia.org/wiki/New_York" TargetMode="External"/><Relationship Id="rId24" Type="http://schemas.openxmlformats.org/officeDocument/2006/relationships/image" Target="media/image6.jpeg"/><Relationship Id="rId40" Type="http://schemas.openxmlformats.org/officeDocument/2006/relationships/image" Target="media/image9.png"/><Relationship Id="rId45" Type="http://schemas.openxmlformats.org/officeDocument/2006/relationships/image" Target="media/image13.png"/><Relationship Id="rId66" Type="http://schemas.openxmlformats.org/officeDocument/2006/relationships/hyperlink" Target="https://it.wikipedia.org/wiki/Stati_Uniti_d%27America" TargetMode="External"/><Relationship Id="rId87" Type="http://schemas.openxmlformats.org/officeDocument/2006/relationships/hyperlink" Target="https://it.wikipedia.org/wiki/Circuito_integrato" TargetMode="External"/><Relationship Id="rId110" Type="http://schemas.openxmlformats.org/officeDocument/2006/relationships/image" Target="media/image52.png"/><Relationship Id="rId115" Type="http://schemas.openxmlformats.org/officeDocument/2006/relationships/image" Target="media/image57.png"/><Relationship Id="rId131" Type="http://schemas.openxmlformats.org/officeDocument/2006/relationships/image" Target="media/image73.png"/><Relationship Id="rId136" Type="http://schemas.openxmlformats.org/officeDocument/2006/relationships/image" Target="media/image78.png"/><Relationship Id="rId61" Type="http://schemas.openxmlformats.org/officeDocument/2006/relationships/image" Target="media/image24.png"/><Relationship Id="rId82" Type="http://schemas.openxmlformats.org/officeDocument/2006/relationships/hyperlink" Target="https://it.wikipedia.org/wiki/Microprocessore" TargetMode="External"/><Relationship Id="rId152" Type="http://schemas.openxmlformats.org/officeDocument/2006/relationships/fontTable" Target="fontTable.xml"/><Relationship Id="rId19" Type="http://schemas.openxmlformats.org/officeDocument/2006/relationships/hyperlink" Target="https://it.wikipedia.org/wiki/Multinazionale" TargetMode="External"/><Relationship Id="rId14" Type="http://schemas.openxmlformats.org/officeDocument/2006/relationships/hyperlink" Target="https://it.wikipedia.org/wiki/Mondo" TargetMode="External"/><Relationship Id="rId30" Type="http://schemas.openxmlformats.org/officeDocument/2006/relationships/hyperlink" Target="https://it.wikipedia.org/wiki/Londra" TargetMode="External"/><Relationship Id="rId35" Type="http://schemas.openxmlformats.org/officeDocument/2006/relationships/hyperlink" Target="https://it.wikipedia.org/wiki/Big_Four" TargetMode="External"/><Relationship Id="rId56" Type="http://schemas.openxmlformats.org/officeDocument/2006/relationships/image" Target="media/image19.png"/><Relationship Id="rId77" Type="http://schemas.openxmlformats.org/officeDocument/2006/relationships/hyperlink" Target="https://it.wikipedia.org/wiki/Multinazionale" TargetMode="External"/><Relationship Id="rId100" Type="http://schemas.openxmlformats.org/officeDocument/2006/relationships/image" Target="media/image42.png"/><Relationship Id="rId105" Type="http://schemas.openxmlformats.org/officeDocument/2006/relationships/image" Target="media/image47.png"/><Relationship Id="rId126" Type="http://schemas.openxmlformats.org/officeDocument/2006/relationships/image" Target="media/image68.png"/><Relationship Id="rId147" Type="http://schemas.openxmlformats.org/officeDocument/2006/relationships/image" Target="media/image89.png"/><Relationship Id="rId8" Type="http://schemas.openxmlformats.org/officeDocument/2006/relationships/webSettings" Target="webSettings.xml"/><Relationship Id="rId51" Type="http://schemas.openxmlformats.org/officeDocument/2006/relationships/hyperlink" Target="https://it.wikipedia.org/wiki/Stati_Uniti_d%27America" TargetMode="External"/><Relationship Id="rId72" Type="http://schemas.openxmlformats.org/officeDocument/2006/relationships/hyperlink" Target="https://it.wikipedia.org/wiki/Semiconduttore" TargetMode="External"/><Relationship Id="rId93" Type="http://schemas.openxmlformats.org/officeDocument/2006/relationships/image" Target="media/image35.png"/><Relationship Id="rId98" Type="http://schemas.openxmlformats.org/officeDocument/2006/relationships/image" Target="media/image40.png"/><Relationship Id="rId121" Type="http://schemas.openxmlformats.org/officeDocument/2006/relationships/image" Target="media/image63.png"/><Relationship Id="rId142" Type="http://schemas.openxmlformats.org/officeDocument/2006/relationships/image" Target="media/image84.png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lil\AppData\Roaming\Microsoft\Templates\Report%20(tema%20Loggia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4996096810046A2B26EFF764E773792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F3ABF19B-0A8A-460C-B301-7472AB74DACD}"/>
      </w:docPartPr>
      <w:docPartBody>
        <w:p w:rsidR="00B45D6A" w:rsidRDefault="000C6045">
          <w:pPr>
            <w:pStyle w:val="54996096810046A2B26EFF764E773792"/>
          </w:pPr>
          <w:r>
            <w:rPr>
              <w:rFonts w:asciiTheme="majorHAnsi" w:eastAsiaTheme="majorEastAsia" w:hAnsiTheme="majorHAnsi" w:cstheme="majorBidi"/>
              <w:smallCaps/>
              <w:color w:val="833C0B" w:themeColor="accent2" w:themeShade="80"/>
              <w:spacing w:val="20"/>
              <w:sz w:val="56"/>
              <w:szCs w:val="56"/>
            </w:rPr>
            <w:t>[Digitare il titolo del documento]</w:t>
          </w:r>
        </w:p>
      </w:docPartBody>
    </w:docPart>
    <w:docPart>
      <w:docPartPr>
        <w:name w:val="B119C81D4ABE4A65B57C82E0225FFBDF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C3F81117-46A2-44BF-B8CD-BDECA6ED33EF}"/>
      </w:docPartPr>
      <w:docPartBody>
        <w:p w:rsidR="00B45D6A" w:rsidRDefault="000C6045">
          <w:pPr>
            <w:pStyle w:val="B119C81D4ABE4A65B57C82E0225FFBDF"/>
          </w:pPr>
          <w:r>
            <w:rPr>
              <w:i/>
              <w:iCs/>
              <w:color w:val="833C0B" w:themeColor="accent2" w:themeShade="80"/>
              <w:sz w:val="28"/>
              <w:szCs w:val="28"/>
            </w:rPr>
            <w:t>[Digitare il sottotitolo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D6A"/>
    <w:rsid w:val="000C6045"/>
    <w:rsid w:val="00141EBE"/>
    <w:rsid w:val="00225651"/>
    <w:rsid w:val="002B3DF0"/>
    <w:rsid w:val="002B4115"/>
    <w:rsid w:val="00AD4096"/>
    <w:rsid w:val="00B457AA"/>
    <w:rsid w:val="00B45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1"/>
    <w:qFormat/>
    <w:pPr>
      <w:spacing w:before="360" w:after="40" w:line="276" w:lineRule="auto"/>
      <w:outlineLvl w:val="0"/>
    </w:pPr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spacing w:after="0" w:line="276" w:lineRule="auto"/>
      <w:outlineLvl w:val="1"/>
    </w:pPr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1"/>
    <w:rPr>
      <w:rFonts w:asciiTheme="majorHAnsi" w:eastAsiaTheme="minorHAnsi" w:hAnsiTheme="majorHAnsi"/>
      <w:smallCaps/>
      <w:color w:val="323E4F" w:themeColor="text2" w:themeShade="BF"/>
      <w:spacing w:val="5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inorHAnsi" w:hAnsiTheme="majorHAnsi"/>
      <w:color w:val="323E4F" w:themeColor="text2" w:themeShade="BF"/>
      <w:sz w:val="28"/>
      <w:szCs w:val="28"/>
    </w:rPr>
  </w:style>
  <w:style w:type="paragraph" w:customStyle="1" w:styleId="54996096810046A2B26EFF764E773792">
    <w:name w:val="54996096810046A2B26EFF764E773792"/>
  </w:style>
  <w:style w:type="paragraph" w:customStyle="1" w:styleId="B119C81D4ABE4A65B57C82E0225FFBDF">
    <w:name w:val="B119C81D4ABE4A65B57C82E0225FFB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Oriel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riel">
      <a:majorFont>
        <a:latin typeface="Century Schoolbook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 Schoolbook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riel">
      <a:fillStyleLst>
        <a:solidFill>
          <a:schemeClr val="phClr"/>
        </a:solidFill>
        <a:gradFill rotWithShape="1">
          <a:gsLst>
            <a:gs pos="0">
              <a:schemeClr val="phClr">
                <a:tint val="39000"/>
                <a:satMod val="260000"/>
              </a:schemeClr>
            </a:gs>
            <a:gs pos="30000">
              <a:schemeClr val="phClr">
                <a:tint val="39000"/>
                <a:satMod val="260000"/>
              </a:schemeClr>
            </a:gs>
            <a:gs pos="75000">
              <a:schemeClr val="phClr">
                <a:tint val="55000"/>
                <a:satMod val="255000"/>
              </a:schemeClr>
            </a:gs>
            <a:gs pos="100000">
              <a:schemeClr val="phClr">
                <a:tint val="70000"/>
                <a:satMod val="255000"/>
              </a:schemeClr>
            </a:gs>
          </a:gsLst>
          <a:path path="circle">
            <a:fillToRect l="30000" t="155000" r="150000" b="75000"/>
          </a:path>
        </a:gradFill>
        <a:gradFill rotWithShape="1">
          <a:gsLst>
            <a:gs pos="0">
              <a:schemeClr val="phClr">
                <a:shade val="63000"/>
                <a:satMod val="170000"/>
              </a:schemeClr>
            </a:gs>
            <a:gs pos="30000">
              <a:schemeClr val="phClr">
                <a:shade val="58000"/>
                <a:satMod val="170000"/>
              </a:schemeClr>
            </a:gs>
            <a:gs pos="75000">
              <a:schemeClr val="phClr">
                <a:shade val="31000"/>
                <a:satMod val="170000"/>
              </a:schemeClr>
            </a:gs>
            <a:gs pos="100000">
              <a:schemeClr val="phClr">
                <a:shade val="15000"/>
                <a:satMod val="170000"/>
              </a:schemeClr>
            </a:gs>
          </a:gsLst>
          <a:path path="circle">
            <a:fillToRect l="30000" t="155000" r="150000" b="75000"/>
          </a:path>
        </a:gradFill>
      </a:fillStyleLst>
      <a:lnStyleLst>
        <a:ln w="12700" cap="flat" cmpd="sng" algn="ctr">
          <a:solidFill>
            <a:schemeClr val="phClr">
              <a:shade val="70000"/>
              <a:satMod val="15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492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</a:effectStyle>
        <a:effectStyle>
          <a:effectLst>
            <a:outerShdw blurRad="50800" dist="20000" dir="5400000" rotWithShape="0">
              <a:srgbClr val="000000">
                <a:alpha val="42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0"/>
            </a:lightRig>
          </a:scene3d>
          <a:sp3d>
            <a:bevelT w="47625" h="69850"/>
            <a:contourClr>
              <a:schemeClr val="lt1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58000"/>
                <a:satMod val="125000"/>
              </a:schemeClr>
            </a:gs>
            <a:gs pos="40000">
              <a:schemeClr val="phClr">
                <a:tint val="90000"/>
                <a:shade val="90000"/>
                <a:satMod val="120000"/>
              </a:schemeClr>
            </a:gs>
            <a:gs pos="100000">
              <a:schemeClr val="phClr">
                <a:tint val="5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shade val="80000"/>
              </a:schemeClr>
              <a:schemeClr val="phClr">
                <a:tint val="91000"/>
              </a:schemeClr>
            </a:duotone>
          </a:blip>
          <a:tile tx="0" ty="0" sx="40000" sy="50000" flip="y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2022-01-18T00:00:00</PublishDate>
  <Abstract>Sommario dei dati usati</Abstract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ditorialTags xmlns="7851d254-ce09-43b6-8d90-072588e7901c" xsi:nil="true"/>
    <TPExecutable xmlns="7851d254-ce09-43b6-8d90-072588e7901c" xsi:nil="true"/>
    <DirectSourceMarket xmlns="7851d254-ce09-43b6-8d90-072588e7901c">english</DirectSourceMarket>
    <SubmitterId xmlns="7851d254-ce09-43b6-8d90-072588e7901c" xsi:nil="true"/>
    <AssetType xmlns="7851d254-ce09-43b6-8d90-072588e7901c">TP</AssetType>
    <Milestone xmlns="7851d254-ce09-43b6-8d90-072588e7901c" xsi:nil="true"/>
    <OriginAsset xmlns="7851d254-ce09-43b6-8d90-072588e7901c" xsi:nil="true"/>
    <TPComponent xmlns="7851d254-ce09-43b6-8d90-072588e7901c">WordFiles</TPComponent>
    <AssetId xmlns="7851d254-ce09-43b6-8d90-072588e7901c">TP101773128</AssetId>
    <TPFriendlyName xmlns="7851d254-ce09-43b6-8d90-072588e7901c">OrielReport</TPFriendlyName>
    <SourceTitle xmlns="7851d254-ce09-43b6-8d90-072588e7901c" xsi:nil="true"/>
    <TPApplication xmlns="7851d254-ce09-43b6-8d90-072588e7901c">Word</TPApplication>
    <TPLaunchHelpLink xmlns="7851d254-ce09-43b6-8d90-072588e7901c" xsi:nil="true"/>
    <OpenTemplate xmlns="7851d254-ce09-43b6-8d90-072588e7901c">true</OpenTemplate>
    <PlannedPubDate xmlns="7851d254-ce09-43b6-8d90-072588e7901c">2009-08-22T06:45:00+00:00</PlannedPubDate>
    <CrawlForDependencies xmlns="7851d254-ce09-43b6-8d90-072588e7901c">false</CrawlForDependencies>
    <TrustLevel xmlns="7851d254-ce09-43b6-8d90-072588e7901c">1 Microsoft Managed Content</TrustLevel>
    <PublishStatusLookup xmlns="7851d254-ce09-43b6-8d90-072588e7901c">
      <Value>258742</Value>
      <Value>364568</Value>
    </PublishStatusLookup>
    <TemplateTemplateType xmlns="7851d254-ce09-43b6-8d90-072588e7901c">Word Document Template</TemplateTemplateType>
    <TPNamespace xmlns="7851d254-ce09-43b6-8d90-072588e7901c">WINWORD</TPNamespace>
    <Providers xmlns="7851d254-ce09-43b6-8d90-072588e7901c" xsi:nil="true"/>
    <Markets xmlns="7851d254-ce09-43b6-8d90-072588e7901c"/>
    <OriginalSourceMarket xmlns="7851d254-ce09-43b6-8d90-072588e7901c">english</OriginalSourceMarket>
    <TPInstallLocation xmlns="7851d254-ce09-43b6-8d90-072588e7901c">{My Templates}</TPInstallLocation>
    <TPAppVersion xmlns="7851d254-ce09-43b6-8d90-072588e7901c">14</TPAppVersion>
    <TPCommandLine xmlns="7851d254-ce09-43b6-8d90-072588e7901c">{WD} /f {FilePath}</TPCommandLine>
    <APAuthor xmlns="7851d254-ce09-43b6-8d90-072588e7901c">
      <UserInfo>
        <DisplayName/>
        <AccountId>1073741823</AccountId>
        <AccountType/>
      </UserInfo>
    </APAuthor>
    <EditorialStatus xmlns="7851d254-ce09-43b6-8d90-072588e7901c" xsi:nil="true"/>
    <PublishTargets xmlns="7851d254-ce09-43b6-8d90-072588e7901c">OfficeOnline</PublishTargets>
    <TPLaunchHelpLinkType xmlns="7851d254-ce09-43b6-8d90-072588e7901c">Template</TPLaunchHelpLinkType>
    <TPClientViewer xmlns="7851d254-ce09-43b6-8d90-072588e7901c">Microsoft Office Word</TPClientViewer>
    <CSXHash xmlns="7851d254-ce09-43b6-8d90-072588e7901c" xsi:nil="true"/>
    <IsDeleted xmlns="7851d254-ce09-43b6-8d90-072588e7901c">false</IsDeleted>
    <ShowIn xmlns="7851d254-ce09-43b6-8d90-072588e7901c">Show everywhere</ShowIn>
    <UANotes xmlns="7851d254-ce09-43b6-8d90-072588e7901c" xsi:nil="true"/>
    <TemplateStatus xmlns="7851d254-ce09-43b6-8d90-072588e7901c" xsi:nil="true"/>
    <Downloads xmlns="7851d254-ce09-43b6-8d90-072588e7901c">0</Downloads>
    <UACurrentWords xmlns="7851d254-ce09-43b6-8d90-072588e7901c" xsi:nil="true"/>
    <DSATActionTaken xmlns="7851d254-ce09-43b6-8d90-072588e7901c" xsi:nil="true"/>
    <NumericId xmlns="7851d254-ce09-43b6-8d90-072588e7901c" xsi:nil="true"/>
    <OOCacheId xmlns="7851d254-ce09-43b6-8d90-072588e7901c" xsi:nil="true"/>
    <OutputCachingOn xmlns="7851d254-ce09-43b6-8d90-072588e7901c">false</OutputCachingOn>
    <ClipArtFilename xmlns="7851d254-ce09-43b6-8d90-072588e7901c" xsi:nil="true"/>
    <ApprovalStatus xmlns="7851d254-ce09-43b6-8d90-072588e7901c">InProgress</ApprovalStatus>
    <IntlLangReview xmlns="7851d254-ce09-43b6-8d90-072588e7901c" xsi:nil="true"/>
    <APDescription xmlns="7851d254-ce09-43b6-8d90-072588e7901c" xsi:nil="true"/>
    <IntlLangReviewer xmlns="7851d254-ce09-43b6-8d90-072588e7901c" xsi:nil="true"/>
    <IntlLocPriority xmlns="7851d254-ce09-43b6-8d90-072588e7901c" xsi:nil="true"/>
    <UAProjectedTotalWords xmlns="7851d254-ce09-43b6-8d90-072588e7901c" xsi:nil="true"/>
    <ApprovalLog xmlns="7851d254-ce09-43b6-8d90-072588e7901c" xsi:nil="true"/>
    <FriendlyTitle xmlns="7851d254-ce09-43b6-8d90-072588e7901c" xsi:nil="true"/>
    <LastHandOff xmlns="7851d254-ce09-43b6-8d90-072588e7901c" xsi:nil="true"/>
    <ContentItem xmlns="7851d254-ce09-43b6-8d90-072588e7901c" xsi:nil="true"/>
    <ThumbnailAssetId xmlns="7851d254-ce09-43b6-8d90-072588e7901c" xsi:nil="true"/>
    <UALocComments xmlns="7851d254-ce09-43b6-8d90-072588e7901c" xsi:nil="true"/>
    <UALocRecommendation xmlns="7851d254-ce09-43b6-8d90-072588e7901c">Localize</UALocRecommendation>
    <Manager xmlns="7851d254-ce09-43b6-8d90-072588e7901c" xsi:nil="true"/>
    <ParentAssetId xmlns="7851d254-ce09-43b6-8d90-072588e7901c" xsi:nil="true"/>
    <LastPublishResultLookup xmlns="7851d254-ce09-43b6-8d90-072588e7901c" xsi:nil="true"/>
    <LegacyData xmlns="7851d254-ce09-43b6-8d90-072588e7901c" xsi:nil="true"/>
    <AcquiredFrom xmlns="7851d254-ce09-43b6-8d90-072588e7901c" xsi:nil="true"/>
    <IsSearchable xmlns="7851d254-ce09-43b6-8d90-072588e7901c">false</IsSearchable>
    <MachineTranslated xmlns="7851d254-ce09-43b6-8d90-072588e7901c">false</MachineTranslated>
    <CSXUpdate xmlns="7851d254-ce09-43b6-8d90-072588e7901c">false</CSXUpdate>
    <CSXSubmissionDate xmlns="7851d254-ce09-43b6-8d90-072588e7901c" xsi:nil="true"/>
    <MarketSpecific xmlns="7851d254-ce09-43b6-8d90-072588e7901c" xsi:nil="true"/>
    <LastModifiedDateTime xmlns="7851d254-ce09-43b6-8d90-072588e7901c" xsi:nil="true"/>
    <TimesCloned xmlns="7851d254-ce09-43b6-8d90-072588e7901c" xsi:nil="true"/>
    <VoteCount xmlns="7851d254-ce09-43b6-8d90-072588e7901c" xsi:nil="true"/>
    <CSXSubmissionMarket xmlns="7851d254-ce09-43b6-8d90-072588e7901c" xsi:nil="true"/>
    <HandoffToMSDN xmlns="7851d254-ce09-43b6-8d90-072588e7901c" xsi:nil="true"/>
    <AssetExpire xmlns="7851d254-ce09-43b6-8d90-072588e7901c">2100-01-01T00:00:00+00:00</AssetExpire>
    <IntlLangReviewDate xmlns="7851d254-ce09-43b6-8d90-072588e7901c" xsi:nil="true"/>
    <APEditor xmlns="7851d254-ce09-43b6-8d90-072588e7901c">
      <UserInfo>
        <DisplayName/>
        <AccountId xsi:nil="true"/>
        <AccountType/>
      </UserInfo>
    </APEditor>
    <PrimaryImageGen xmlns="7851d254-ce09-43b6-8d90-072588e7901c">false</PrimaryImageGen>
    <PolicheckWords xmlns="7851d254-ce09-43b6-8d90-072588e7901c" xsi:nil="true"/>
    <Provider xmlns="7851d254-ce09-43b6-8d90-072588e7901c" xsi:nil="true"/>
    <AssetStart xmlns="7851d254-ce09-43b6-8d90-072588e7901c">2010-07-09T13:35:39+00:00</AssetStart>
    <BugNumber xmlns="7851d254-ce09-43b6-8d90-072588e7901c" xsi:nil="true"/>
    <BusinessGroup xmlns="7851d254-ce09-43b6-8d90-072588e7901c" xsi:nil="true"/>
    <ArtSampleDocs xmlns="7851d254-ce09-43b6-8d90-072588e7901c" xsi:nil="true"/>
    <BlockPublish xmlns="7851d254-ce09-43b6-8d90-072588e7901c" xsi:nil="true"/>
    <CampaignTagsTaxHTField0 xmlns="7851d254-ce09-43b6-8d90-072588e7901c">
      <Terms xmlns="http://schemas.microsoft.com/office/infopath/2007/PartnerControls"/>
    </CampaignTagsTaxHTField0>
    <InternalTagsTaxHTField0 xmlns="7851d254-ce09-43b6-8d90-072588e7901c">
      <Terms xmlns="http://schemas.microsoft.com/office/infopath/2007/PartnerControls"/>
    </InternalTagsTaxHTField0>
    <LocComments xmlns="7851d254-ce09-43b6-8d90-072588e7901c" xsi:nil="true"/>
    <OriginalRelease xmlns="7851d254-ce09-43b6-8d90-072588e7901c">14</OriginalRelease>
    <ScenarioTagsTaxHTField0 xmlns="7851d254-ce09-43b6-8d90-072588e7901c">
      <Terms xmlns="http://schemas.microsoft.com/office/infopath/2007/PartnerControls"/>
    </ScenarioTagsTaxHTField0>
    <TaxCatchAll xmlns="7851d254-ce09-43b6-8d90-072588e7901c"/>
    <LocRecommendedHandoff xmlns="7851d254-ce09-43b6-8d90-072588e7901c" xsi:nil="true"/>
    <LocManualTestRequired xmlns="7851d254-ce09-43b6-8d90-072588e7901c">false</LocManualTestRequired>
    <LocalizationTagsTaxHTField0 xmlns="7851d254-ce09-43b6-8d90-072588e7901c">
      <Terms xmlns="http://schemas.microsoft.com/office/infopath/2007/PartnerControls"/>
    </LocalizationTagsTaxHTField0>
    <LocLastLocAttemptVersionLookup xmlns="7851d254-ce09-43b6-8d90-072588e7901c">179243</LocLastLocAttemptVersionLookup>
    <FeatureTagsTaxHTField0 xmlns="7851d254-ce09-43b6-8d90-072588e7901c">
      <Terms xmlns="http://schemas.microsoft.com/office/infopath/2007/PartnerControls"/>
    </FeatureTagsTaxHTField0>
    <RecommendationsModifier xmlns="7851d254-ce09-43b6-8d90-072588e7901c" xsi:nil="true"/>
    <LocMarketGroupTiers2 xmlns="7851d254-ce09-43b6-8d90-072588e7901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FB888328A8731147A9E2416CA6C7A65B0400DC6FA6ECFB23F54F9F45EE586A6D0A65" ma:contentTypeVersion="56" ma:contentTypeDescription="Create a new document." ma:contentTypeScope="" ma:versionID="c97688fe8962075e95d1f794ee1b82d8">
  <xsd:schema xmlns:xsd="http://www.w3.org/2001/XMLSchema" xmlns:xs="http://www.w3.org/2001/XMLSchema" xmlns:p="http://schemas.microsoft.com/office/2006/metadata/properties" xmlns:ns2="7851d254-ce09-43b6-8d90-072588e7901c" targetNamespace="http://schemas.microsoft.com/office/2006/metadata/properties" ma:root="true" ma:fieldsID="c225bda33905c745071d9d8b7e170627" ns2:_="">
    <xsd:import namespace="7851d254-ce09-43b6-8d90-072588e7901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51d254-ce09-43b6-8d90-072588e7901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9ebba19d-2be4-461d-87e9-c05e5ebbf56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C164E808-44FA-4F5F-91C3-AF5B09309907}" ma:internalName="CSXSubmissionMarket" ma:readOnly="false" ma:showField="MarketName" ma:web="7851d254-ce09-43b6-8d90-072588e7901c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0c66e03a-b58b-4d86-891b-8e445e1562f0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AD356C7F-0981-4C41-B229-50D503AAD5E8}" ma:internalName="InProjectListLookup" ma:readOnly="true" ma:showField="InProjectLis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575b5594-eef4-4833-b257-601720e535bd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AD356C7F-0981-4C41-B229-50D503AAD5E8}" ma:internalName="LastCompleteVersionLookup" ma:readOnly="true" ma:showField="LastComplete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AD356C7F-0981-4C41-B229-50D503AAD5E8}" ma:internalName="LastPreviewErrorLookup" ma:readOnly="true" ma:showField="LastPreview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AD356C7F-0981-4C41-B229-50D503AAD5E8}" ma:internalName="LastPreviewResultLookup" ma:readOnly="true" ma:showField="LastPreview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AD356C7F-0981-4C41-B229-50D503AAD5E8}" ma:internalName="LastPreviewAttemptDateLookup" ma:readOnly="true" ma:showField="LastPreview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AD356C7F-0981-4C41-B229-50D503AAD5E8}" ma:internalName="LastPreviewedByLookup" ma:readOnly="true" ma:showField="LastPreview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AD356C7F-0981-4C41-B229-50D503AAD5E8}" ma:internalName="LastPreviewTimeLookup" ma:readOnly="true" ma:showField="LastPreview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AD356C7F-0981-4C41-B229-50D503AAD5E8}" ma:internalName="LastPreviewVersionLookup" ma:readOnly="true" ma:showField="LastPreview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AD356C7F-0981-4C41-B229-50D503AAD5E8}" ma:internalName="LastPublishErrorLookup" ma:readOnly="true" ma:showField="LastPublish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AD356C7F-0981-4C41-B229-50D503AAD5E8}" ma:internalName="LastPublishResultLookup" ma:readOnly="true" ma:showField="LastPublish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AD356C7F-0981-4C41-B229-50D503AAD5E8}" ma:internalName="LastPublishAttemptDateLookup" ma:readOnly="true" ma:showField="LastPublish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AD356C7F-0981-4C41-B229-50D503AAD5E8}" ma:internalName="LastPublishedByLookup" ma:readOnly="true" ma:showField="LastPublish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AD356C7F-0981-4C41-B229-50D503AAD5E8}" ma:internalName="LastPublishTimeLookup" ma:readOnly="true" ma:showField="LastPublish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AD356C7F-0981-4C41-B229-50D503AAD5E8}" ma:internalName="LastPublishVersionLookup" ma:readOnly="true" ma:showField="LastPublish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17F96094-CC23-4712-BE97-DE1DD51648A2}" ma:internalName="LocLastLocAttemptVersionLookup" ma:readOnly="false" ma:showField="LastLocAttemptVersion" ma:web="7851d254-ce09-43b6-8d90-072588e7901c">
      <xsd:simpleType>
        <xsd:restriction base="dms:Lookup"/>
      </xsd:simpleType>
    </xsd:element>
    <xsd:element name="LocLastLocAttemptVersionTypeLookup" ma:index="71" nillable="true" ma:displayName="Loc Last Loc Attempt Version Type" ma:default="" ma:list="{17F96094-CC23-4712-BE97-DE1DD51648A2}" ma:internalName="LocLastLocAttemptVersionTypeLookup" ma:readOnly="true" ma:showField="LastLocAttemptVersionType" ma:web="7851d254-ce09-43b6-8d90-072588e7901c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17F96094-CC23-4712-BE97-DE1DD51648A2}" ma:internalName="LocNewPublishedVersionLookup" ma:readOnly="true" ma:showField="NewPublishedVersion" ma:web="7851d254-ce09-43b6-8d90-072588e7901c">
      <xsd:simpleType>
        <xsd:restriction base="dms:Lookup"/>
      </xsd:simpleType>
    </xsd:element>
    <xsd:element name="LocOverallHandbackStatusLookup" ma:index="75" nillable="true" ma:displayName="Loc Overall Handback Status" ma:default="" ma:list="{17F96094-CC23-4712-BE97-DE1DD51648A2}" ma:internalName="LocOverallHandbackStatusLookup" ma:readOnly="true" ma:showField="OverallHandbackStatus" ma:web="7851d254-ce09-43b6-8d90-072588e7901c">
      <xsd:simpleType>
        <xsd:restriction base="dms:Lookup"/>
      </xsd:simpleType>
    </xsd:element>
    <xsd:element name="LocOverallLocStatusLookup" ma:index="76" nillable="true" ma:displayName="Loc Overall Localize Status" ma:default="" ma:list="{17F96094-CC23-4712-BE97-DE1DD51648A2}" ma:internalName="LocOverallLocStatusLookup" ma:readOnly="true" ma:showField="OverallLocStatus" ma:web="7851d254-ce09-43b6-8d90-072588e7901c">
      <xsd:simpleType>
        <xsd:restriction base="dms:Lookup"/>
      </xsd:simpleType>
    </xsd:element>
    <xsd:element name="LocOverallPreviewStatusLookup" ma:index="77" nillable="true" ma:displayName="Loc Overall Preview Status" ma:default="" ma:list="{17F96094-CC23-4712-BE97-DE1DD51648A2}" ma:internalName="LocOverallPreviewStatusLookup" ma:readOnly="true" ma:showField="OverallPreviewStatus" ma:web="7851d254-ce09-43b6-8d90-072588e7901c">
      <xsd:simpleType>
        <xsd:restriction base="dms:Lookup"/>
      </xsd:simpleType>
    </xsd:element>
    <xsd:element name="LocOverallPublishStatusLookup" ma:index="78" nillable="true" ma:displayName="Loc Overall Publish Status" ma:default="" ma:list="{17F96094-CC23-4712-BE97-DE1DD51648A2}" ma:internalName="LocOverallPublishStatusLookup" ma:readOnly="true" ma:showField="OverallPublishStatus" ma:web="7851d254-ce09-43b6-8d90-072588e7901c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17F96094-CC23-4712-BE97-DE1DD51648A2}" ma:internalName="LocProcessedForHandoffsLookup" ma:readOnly="true" ma:showField="ProcessedForHandoffs" ma:web="7851d254-ce09-43b6-8d90-072588e7901c">
      <xsd:simpleType>
        <xsd:restriction base="dms:Lookup"/>
      </xsd:simpleType>
    </xsd:element>
    <xsd:element name="LocProcessedForMarketsLookup" ma:index="81" nillable="true" ma:displayName="Loc Processed For Markets" ma:default="" ma:list="{17F96094-CC23-4712-BE97-DE1DD51648A2}" ma:internalName="LocProcessedForMarketsLookup" ma:readOnly="true" ma:showField="ProcessedForMarkets" ma:web="7851d254-ce09-43b6-8d90-072588e7901c">
      <xsd:simpleType>
        <xsd:restriction base="dms:Lookup"/>
      </xsd:simpleType>
    </xsd:element>
    <xsd:element name="LocPublishedDependentAssetsLookup" ma:index="82" nillable="true" ma:displayName="Loc Published Dependent Assets" ma:default="" ma:list="{17F96094-CC23-4712-BE97-DE1DD51648A2}" ma:internalName="LocPublishedDependentAssetsLookup" ma:readOnly="true" ma:showField="PublishedDependentAssets" ma:web="7851d254-ce09-43b6-8d90-072588e7901c">
      <xsd:simpleType>
        <xsd:restriction base="dms:Lookup"/>
      </xsd:simpleType>
    </xsd:element>
    <xsd:element name="LocPublishedLinkedAssetsLookup" ma:index="83" nillable="true" ma:displayName="Loc Published Linked Assets" ma:default="" ma:list="{17F96094-CC23-4712-BE97-DE1DD51648A2}" ma:internalName="LocPublishedLinkedAssetsLookup" ma:readOnly="true" ma:showField="PublishedLinkedAssets" ma:web="7851d254-ce09-43b6-8d90-072588e7901c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b1ddce1b-f703-4c9f-819c-e88ccecfe8e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C164E808-44FA-4F5F-91C3-AF5B09309907}" ma:internalName="Markets" ma:readOnly="false" ma:showField="MarketNa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AD356C7F-0981-4C41-B229-50D503AAD5E8}" ma:internalName="NumOfRatingsLookup" ma:readOnly="true" ma:showField="NumOfRating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AD356C7F-0981-4C41-B229-50D503AAD5E8}" ma:internalName="PublishStatusLookup" ma:readOnly="false" ma:showField="PublishStatu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3f195d06-aec0-4d35-9b7e-8061da1a138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73ff1703-6c3c-47c1-ae53-2bc507bafe3b}" ma:internalName="TaxCatchAll" ma:showField="CatchAllData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73ff1703-6c3c-47c1-ae53-2bc507bafe3b}" ma:internalName="TaxCatchAllLabel" ma:readOnly="true" ma:showField="CatchAllDataLabel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0A404A-63AA-478C-A65A-209B318EE5A4}">
  <ds:schemaRefs>
    <ds:schemaRef ds:uri="http://schemas.microsoft.com/office/2006/metadata/properties"/>
    <ds:schemaRef ds:uri="http://schemas.microsoft.com/office/infopath/2007/PartnerControls"/>
    <ds:schemaRef ds:uri="7851d254-ce09-43b6-8d90-072588e7901c"/>
  </ds:schemaRefs>
</ds:datastoreItem>
</file>

<file path=customXml/itemProps3.xml><?xml version="1.0" encoding="utf-8"?>
<ds:datastoreItem xmlns:ds="http://schemas.openxmlformats.org/officeDocument/2006/customXml" ds:itemID="{A95B33D1-54DD-4772-A746-7A446DD5DC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51d254-ce09-43b6-8d90-072588e790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F3306E5-CE10-4FF7-AD5E-BDF33B3A8C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(tema Loggia)</Template>
  <TotalTime>919</TotalTime>
  <Pages>34</Pages>
  <Words>2687</Words>
  <Characters>15318</Characters>
  <Application>Microsoft Office Word</Application>
  <DocSecurity>0</DocSecurity>
  <Lines>127</Lines>
  <Paragraphs>35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progetto</vt:lpstr>
      <vt:lpstr/>
    </vt:vector>
  </TitlesOfParts>
  <Company/>
  <LinksUpToDate>false</LinksUpToDate>
  <CharactersWithSpaces>17970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progetto</dc:title>
  <dc:subject>Di Business Intelligence per i Servizi Finanziari</dc:subject>
  <dc:creator>LUCA POLI</dc:creator>
  <cp:lastModifiedBy>LUCA POLI</cp:lastModifiedBy>
  <cp:revision>26</cp:revision>
  <dcterms:created xsi:type="dcterms:W3CDTF">2022-01-16T17:15:00Z</dcterms:created>
  <dcterms:modified xsi:type="dcterms:W3CDTF">2022-01-25T10:15:00Z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0x010100FB888328A8731147A9E2416CA6C7A65B0400DC6FA6ECFB23F54F9F45EE586A6D0A65</vt:lpwstr>
  </property>
</Properties>
</file>